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565D2" w14:textId="402C4F50" w:rsidR="00FA6A7E" w:rsidRDefault="00000000">
      <w:pPr>
        <w:spacing w:after="0" w:line="259" w:lineRule="auto"/>
        <w:ind w:left="0" w:right="55" w:firstLine="0"/>
        <w:jc w:val="right"/>
      </w:pPr>
      <w:r>
        <w:rPr>
          <w:rFonts w:ascii="Calibri" w:eastAsia="Calibri" w:hAnsi="Calibri" w:cs="Calibri"/>
          <w:sz w:val="22"/>
        </w:rPr>
        <w:t xml:space="preserve">                                                   </w:t>
      </w:r>
      <w:hyperlink r:id="rId5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 xml:space="preserve">                                                  </w:t>
      </w:r>
    </w:p>
    <w:p w14:paraId="470005C0" w14:textId="77777777" w:rsidR="00FA6A7E" w:rsidRDefault="00000000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i/>
        </w:rPr>
        <w:t xml:space="preserve"> </w:t>
      </w:r>
    </w:p>
    <w:p w14:paraId="66E97622" w14:textId="1FDD3A2B" w:rsidR="00FA6A7E" w:rsidRDefault="00000000">
      <w:pPr>
        <w:spacing w:after="0" w:line="259" w:lineRule="auto"/>
        <w:ind w:right="26"/>
        <w:jc w:val="right"/>
      </w:pPr>
      <w:r>
        <w:rPr>
          <w:sz w:val="16"/>
        </w:rPr>
        <w:t>Załącznik nr</w:t>
      </w:r>
      <w:r w:rsidR="00840F20">
        <w:rPr>
          <w:sz w:val="16"/>
        </w:rPr>
        <w:t xml:space="preserve"> 1</w:t>
      </w:r>
      <w:r>
        <w:rPr>
          <w:sz w:val="16"/>
        </w:rPr>
        <w:t xml:space="preserve">   </w:t>
      </w:r>
    </w:p>
    <w:p w14:paraId="2565D8F6" w14:textId="2DE8D2A1" w:rsidR="00FA6A7E" w:rsidRDefault="00000000">
      <w:pPr>
        <w:spacing w:after="0" w:line="259" w:lineRule="auto"/>
        <w:ind w:right="26"/>
        <w:jc w:val="right"/>
      </w:pPr>
      <w:r>
        <w:rPr>
          <w:sz w:val="16"/>
        </w:rPr>
        <w:t xml:space="preserve"> do wniosku o dofinansowanie  </w:t>
      </w:r>
      <w:r w:rsidR="00C2305B">
        <w:rPr>
          <w:sz w:val="16"/>
        </w:rPr>
        <w:t>przedsięwzięć</w:t>
      </w:r>
    </w:p>
    <w:p w14:paraId="4F410A57" w14:textId="77777777" w:rsidR="00FA6A7E" w:rsidRDefault="00000000">
      <w:pPr>
        <w:spacing w:after="0" w:line="277" w:lineRule="auto"/>
        <w:ind w:left="8330" w:right="0" w:hanging="946"/>
        <w:jc w:val="left"/>
      </w:pPr>
      <w:r>
        <w:rPr>
          <w:sz w:val="16"/>
        </w:rPr>
        <w:t xml:space="preserve">w ramach  Programu Priorytetowego  „ Ciepłe Mieszkanie” </w:t>
      </w:r>
    </w:p>
    <w:p w14:paraId="0D36958F" w14:textId="77777777" w:rsidR="00FA6A7E" w:rsidRDefault="00000000">
      <w:pPr>
        <w:spacing w:after="205" w:line="255" w:lineRule="auto"/>
        <w:ind w:left="0" w:right="0" w:firstLine="9748"/>
      </w:pPr>
      <w:r>
        <w:rPr>
          <w:sz w:val="16"/>
        </w:rPr>
        <w:t xml:space="preserve"> </w:t>
      </w:r>
      <w:r>
        <w:rPr>
          <w:b/>
          <w:sz w:val="22"/>
        </w:rPr>
        <w:t xml:space="preserve">Oświadczenie współmałżonka Wnioskodawcy o wyrażeniu zgody na zaciągnięcie przez współmałżonka zobowiązań wynikających z umowy o dofinansowanie. </w:t>
      </w:r>
    </w:p>
    <w:p w14:paraId="02143C49" w14:textId="77777777" w:rsidR="00FA6A7E" w:rsidRDefault="00000000">
      <w:pPr>
        <w:spacing w:after="0" w:line="259" w:lineRule="auto"/>
        <w:ind w:left="-5" w:right="24"/>
      </w:pPr>
      <w:r>
        <w:rPr>
          <w:sz w:val="22"/>
        </w:rPr>
        <w:t xml:space="preserve">Ja, niżej podpisana/y </w:t>
      </w:r>
    </w:p>
    <w:tbl>
      <w:tblPr>
        <w:tblStyle w:val="TableGrid"/>
        <w:tblW w:w="9781" w:type="dxa"/>
        <w:tblInd w:w="1" w:type="dxa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110"/>
        <w:gridCol w:w="5671"/>
      </w:tblGrid>
      <w:tr w:rsidR="00FA6A7E" w14:paraId="19A5E0BA" w14:textId="77777777">
        <w:trPr>
          <w:trHeight w:val="678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D596BDF" w14:textId="77777777" w:rsidR="00FA6A7E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Imię i nazwisko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426C" w14:textId="77777777" w:rsidR="00FA6A7E" w:rsidRDefault="00000000">
            <w:pPr>
              <w:spacing w:after="199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01DD161C" w14:textId="77777777" w:rsidR="00FA6A7E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A6A7E" w14:paraId="5CE89E3B" w14:textId="77777777">
        <w:trPr>
          <w:trHeight w:val="701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BAB0E07" w14:textId="77777777" w:rsidR="00FA6A7E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PESEL lub inny numer identyfikacyjny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CD7A" w14:textId="77777777" w:rsidR="00FA6A7E" w:rsidRDefault="00FA6A7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6A7E" w14:paraId="35F423B7" w14:textId="77777777">
        <w:trPr>
          <w:trHeight w:val="1278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30B2043" w14:textId="77777777" w:rsidR="00FA6A7E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Adres zamieszkania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9A95" w14:textId="77777777" w:rsidR="00FA6A7E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720AF84C" w14:textId="77777777" w:rsidR="00FA6A7E" w:rsidRDefault="00000000">
      <w:pPr>
        <w:spacing w:after="82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29E46D21" w14:textId="77777777" w:rsidR="00FA6A7E" w:rsidRDefault="00000000">
      <w:pPr>
        <w:spacing w:after="0" w:line="259" w:lineRule="auto"/>
        <w:ind w:left="-5" w:right="24"/>
      </w:pPr>
      <w:r>
        <w:rPr>
          <w:sz w:val="22"/>
        </w:rPr>
        <w:t xml:space="preserve">Oświadczam, że wyrażam zgodę na zaciągnięcie przez mojego współmałżonka: </w:t>
      </w:r>
    </w:p>
    <w:tbl>
      <w:tblPr>
        <w:tblStyle w:val="TableGrid"/>
        <w:tblW w:w="9781" w:type="dxa"/>
        <w:tblInd w:w="1" w:type="dxa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110"/>
        <w:gridCol w:w="5671"/>
      </w:tblGrid>
      <w:tr w:rsidR="00FA6A7E" w14:paraId="5CA728CF" w14:textId="77777777">
        <w:trPr>
          <w:trHeight w:val="838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B3B45A8" w14:textId="77777777" w:rsidR="00FA6A7E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Imię i nazwisko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207C" w14:textId="77777777" w:rsidR="00FA6A7E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13D57F78" w14:textId="77777777" w:rsidR="00FA6A7E" w:rsidRDefault="00000000">
      <w:pPr>
        <w:spacing w:after="51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0087D226" w14:textId="7F94E89D" w:rsidR="00FA6A7E" w:rsidRDefault="00000000">
      <w:pPr>
        <w:spacing w:after="0" w:line="259" w:lineRule="auto"/>
        <w:ind w:left="-5" w:right="24"/>
      </w:pPr>
      <w:r>
        <w:rPr>
          <w:sz w:val="22"/>
        </w:rPr>
        <w:t xml:space="preserve">zobowiązań wynikających z umowy dofinansowania zawieranej w celu dofinansowania przedsięwzięcia realizowanego w ramach przyjętego przez Narodowy Fundusz Ochrony Środowiska i Gospodarki Wodnej Programu Priorytetowego „Ciepłe Mieszkanie” na terenie Gminy </w:t>
      </w:r>
      <w:r w:rsidR="00D55712">
        <w:rPr>
          <w:sz w:val="22"/>
        </w:rPr>
        <w:t>Blizanów</w:t>
      </w:r>
      <w:r>
        <w:rPr>
          <w:sz w:val="22"/>
        </w:rPr>
        <w:t xml:space="preserve">, których treść jest mi znana. </w:t>
      </w:r>
    </w:p>
    <w:tbl>
      <w:tblPr>
        <w:tblStyle w:val="TableGrid"/>
        <w:tblW w:w="9781" w:type="dxa"/>
        <w:tblInd w:w="1" w:type="dxa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110"/>
        <w:gridCol w:w="5671"/>
      </w:tblGrid>
      <w:tr w:rsidR="00FA6A7E" w14:paraId="7514C1B1" w14:textId="77777777">
        <w:trPr>
          <w:trHeight w:val="836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595AE14" w14:textId="77777777" w:rsidR="00FA6A7E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Data, czytelny podpis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30E7" w14:textId="77777777" w:rsidR="00FA6A7E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385790D9" w14:textId="77777777" w:rsidR="00FA6A7E" w:rsidRDefault="00000000">
      <w:pPr>
        <w:spacing w:after="158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125C9DE4" w14:textId="77777777" w:rsidR="00FA6A7E" w:rsidRDefault="00000000">
      <w:pPr>
        <w:spacing w:after="159" w:line="259" w:lineRule="auto"/>
        <w:ind w:left="0" w:right="0" w:firstLine="0"/>
        <w:jc w:val="left"/>
      </w:pPr>
      <w:r>
        <w:rPr>
          <w:color w:val="FF0000"/>
          <w:sz w:val="26"/>
        </w:rPr>
        <w:t xml:space="preserve"> </w:t>
      </w:r>
    </w:p>
    <w:p w14:paraId="0621EB21" w14:textId="77777777" w:rsidR="00FA6A7E" w:rsidRDefault="00000000">
      <w:pPr>
        <w:spacing w:after="158" w:line="259" w:lineRule="auto"/>
        <w:ind w:left="0" w:right="0" w:firstLine="0"/>
        <w:jc w:val="left"/>
      </w:pPr>
      <w:r>
        <w:rPr>
          <w:color w:val="FF0000"/>
          <w:sz w:val="26"/>
        </w:rPr>
        <w:t xml:space="preserve"> </w:t>
      </w:r>
    </w:p>
    <w:p w14:paraId="5E460669" w14:textId="77777777" w:rsidR="00FA6A7E" w:rsidRDefault="00000000">
      <w:pPr>
        <w:spacing w:after="158" w:line="259" w:lineRule="auto"/>
        <w:ind w:left="0" w:right="0" w:firstLine="0"/>
        <w:jc w:val="left"/>
      </w:pPr>
      <w:r>
        <w:rPr>
          <w:color w:val="FF0000"/>
          <w:sz w:val="26"/>
        </w:rPr>
        <w:t xml:space="preserve"> </w:t>
      </w:r>
    </w:p>
    <w:p w14:paraId="3F70D78A" w14:textId="77777777" w:rsidR="00FA6A7E" w:rsidRDefault="00000000">
      <w:pPr>
        <w:spacing w:after="158" w:line="259" w:lineRule="auto"/>
        <w:ind w:left="0" w:right="0" w:firstLine="0"/>
        <w:jc w:val="left"/>
      </w:pPr>
      <w:r>
        <w:rPr>
          <w:color w:val="FF0000"/>
          <w:sz w:val="26"/>
        </w:rPr>
        <w:t xml:space="preserve"> </w:t>
      </w:r>
    </w:p>
    <w:p w14:paraId="6709AA76" w14:textId="77777777" w:rsidR="00FA6A7E" w:rsidRDefault="00000000">
      <w:pPr>
        <w:spacing w:after="158" w:line="259" w:lineRule="auto"/>
        <w:ind w:left="0" w:right="0" w:firstLine="0"/>
        <w:jc w:val="left"/>
      </w:pPr>
      <w:r>
        <w:rPr>
          <w:color w:val="FF0000"/>
          <w:sz w:val="26"/>
        </w:rPr>
        <w:t xml:space="preserve"> </w:t>
      </w:r>
    </w:p>
    <w:p w14:paraId="78DD6F31" w14:textId="77777777" w:rsidR="00FA6A7E" w:rsidRDefault="00000000">
      <w:pPr>
        <w:spacing w:after="158" w:line="259" w:lineRule="auto"/>
        <w:ind w:left="0" w:right="0" w:firstLine="0"/>
        <w:jc w:val="left"/>
      </w:pPr>
      <w:r>
        <w:rPr>
          <w:color w:val="FF0000"/>
          <w:sz w:val="26"/>
        </w:rPr>
        <w:t xml:space="preserve"> </w:t>
      </w:r>
    </w:p>
    <w:p w14:paraId="61FFB471" w14:textId="77777777" w:rsidR="00FA6A7E" w:rsidRDefault="00000000">
      <w:pPr>
        <w:spacing w:after="158" w:line="259" w:lineRule="auto"/>
        <w:ind w:left="0" w:right="0" w:firstLine="0"/>
        <w:jc w:val="left"/>
      </w:pPr>
      <w:r>
        <w:rPr>
          <w:color w:val="FF0000"/>
          <w:sz w:val="26"/>
        </w:rPr>
        <w:t xml:space="preserve"> </w:t>
      </w:r>
    </w:p>
    <w:p w14:paraId="29BA46D1" w14:textId="77777777" w:rsidR="00FA6A7E" w:rsidRDefault="00000000">
      <w:pPr>
        <w:spacing w:after="158" w:line="259" w:lineRule="auto"/>
        <w:ind w:left="0" w:right="0" w:firstLine="0"/>
        <w:jc w:val="left"/>
      </w:pPr>
      <w:r>
        <w:rPr>
          <w:color w:val="FF0000"/>
          <w:sz w:val="26"/>
        </w:rPr>
        <w:t xml:space="preserve"> </w:t>
      </w:r>
    </w:p>
    <w:p w14:paraId="6A3B8BC0" w14:textId="77777777" w:rsidR="00FA6A7E" w:rsidRDefault="00000000">
      <w:pPr>
        <w:spacing w:after="0" w:line="259" w:lineRule="auto"/>
        <w:ind w:left="0" w:right="0" w:firstLine="0"/>
        <w:jc w:val="left"/>
      </w:pPr>
      <w:r>
        <w:rPr>
          <w:color w:val="FF0000"/>
          <w:sz w:val="26"/>
        </w:rPr>
        <w:t xml:space="preserve"> </w:t>
      </w:r>
    </w:p>
    <w:p w14:paraId="096D3E10" w14:textId="5113B704" w:rsidR="00FA6A7E" w:rsidRDefault="00000000">
      <w:pPr>
        <w:spacing w:after="0" w:line="259" w:lineRule="auto"/>
        <w:ind w:left="0" w:right="55" w:firstLine="0"/>
        <w:jc w:val="right"/>
      </w:pPr>
      <w:r>
        <w:rPr>
          <w:rFonts w:ascii="Calibri" w:eastAsia="Calibri" w:hAnsi="Calibri" w:cs="Calibri"/>
          <w:sz w:val="22"/>
        </w:rPr>
        <w:t xml:space="preserve">                                                   </w:t>
      </w:r>
      <w:hyperlink r:id="rId6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 xml:space="preserve">                                                  </w:t>
      </w:r>
    </w:p>
    <w:p w14:paraId="3EF2A236" w14:textId="77777777" w:rsidR="00FA6A7E" w:rsidRDefault="00000000">
      <w:pPr>
        <w:spacing w:after="12" w:line="259" w:lineRule="auto"/>
        <w:ind w:left="428" w:right="0" w:firstLine="0"/>
        <w:jc w:val="left"/>
      </w:pPr>
      <w:r>
        <w:rPr>
          <w:b/>
        </w:rPr>
        <w:t xml:space="preserve"> </w:t>
      </w:r>
    </w:p>
    <w:p w14:paraId="00A31B33" w14:textId="77777777" w:rsidR="00D55712" w:rsidRDefault="00D55712">
      <w:pPr>
        <w:spacing w:after="0" w:line="259" w:lineRule="auto"/>
        <w:ind w:left="0" w:right="46" w:firstLine="0"/>
        <w:rPr>
          <w:b/>
        </w:rPr>
      </w:pPr>
    </w:p>
    <w:p w14:paraId="08464E9B" w14:textId="77777777" w:rsidR="00D55712" w:rsidRDefault="00D55712">
      <w:pPr>
        <w:spacing w:after="0" w:line="259" w:lineRule="auto"/>
        <w:ind w:left="0" w:right="46" w:firstLine="0"/>
        <w:rPr>
          <w:b/>
        </w:rPr>
      </w:pPr>
    </w:p>
    <w:p w14:paraId="66FF82CE" w14:textId="77777777" w:rsidR="00D55712" w:rsidRDefault="00D55712">
      <w:pPr>
        <w:spacing w:after="0" w:line="259" w:lineRule="auto"/>
        <w:ind w:left="0" w:right="46" w:firstLine="0"/>
        <w:rPr>
          <w:b/>
        </w:rPr>
      </w:pPr>
    </w:p>
    <w:p w14:paraId="77BD2F4F" w14:textId="77777777" w:rsidR="00D55712" w:rsidRDefault="00D55712">
      <w:pPr>
        <w:spacing w:after="0" w:line="259" w:lineRule="auto"/>
        <w:ind w:left="0" w:right="46" w:firstLine="0"/>
        <w:rPr>
          <w:b/>
        </w:rPr>
      </w:pPr>
    </w:p>
    <w:p w14:paraId="5FC0BC7F" w14:textId="77777777" w:rsidR="00D55712" w:rsidRDefault="00D55712">
      <w:pPr>
        <w:spacing w:after="0" w:line="259" w:lineRule="auto"/>
        <w:ind w:left="0" w:right="46" w:firstLine="0"/>
        <w:rPr>
          <w:b/>
        </w:rPr>
      </w:pPr>
    </w:p>
    <w:p w14:paraId="437B528D" w14:textId="77777777" w:rsidR="00840F20" w:rsidRDefault="00840F20">
      <w:pPr>
        <w:spacing w:after="0" w:line="259" w:lineRule="auto"/>
        <w:ind w:left="0" w:right="46" w:firstLine="0"/>
        <w:rPr>
          <w:b/>
        </w:rPr>
      </w:pPr>
    </w:p>
    <w:p w14:paraId="36D30AD0" w14:textId="77777777" w:rsidR="00840F20" w:rsidRDefault="00840F20">
      <w:pPr>
        <w:spacing w:after="0" w:line="259" w:lineRule="auto"/>
        <w:ind w:left="0" w:right="46" w:firstLine="0"/>
        <w:rPr>
          <w:b/>
        </w:rPr>
      </w:pPr>
    </w:p>
    <w:p w14:paraId="5279F143" w14:textId="77777777" w:rsidR="00840F20" w:rsidRDefault="00840F20">
      <w:pPr>
        <w:spacing w:after="0" w:line="259" w:lineRule="auto"/>
        <w:ind w:left="0" w:right="46" w:firstLine="0"/>
        <w:rPr>
          <w:b/>
        </w:rPr>
      </w:pPr>
    </w:p>
    <w:p w14:paraId="78DD61B5" w14:textId="5952A467" w:rsidR="00FA6A7E" w:rsidRDefault="00000000">
      <w:pPr>
        <w:spacing w:after="0" w:line="259" w:lineRule="auto"/>
        <w:ind w:left="0" w:right="46" w:firstLine="0"/>
      </w:pPr>
      <w:r>
        <w:rPr>
          <w:b/>
        </w:rPr>
        <w:lastRenderedPageBreak/>
        <w:t xml:space="preserve">Klauzula informacyjna o przetwarzaniu danych osobowych przez Gminę </w:t>
      </w:r>
      <w:r w:rsidR="00D55712">
        <w:rPr>
          <w:b/>
        </w:rPr>
        <w:t>Blizanów</w:t>
      </w:r>
      <w:r>
        <w:rPr>
          <w:b/>
        </w:rPr>
        <w:t xml:space="preserve">  dla współmałżonka wnioskodawcy w związku z realizacją przedsięwzięcia w ramach Programu Priorytetowego „Ciepłe Mieszkanie” na terenie Gminy </w:t>
      </w:r>
      <w:r w:rsidR="00840F20">
        <w:rPr>
          <w:b/>
        </w:rPr>
        <w:t xml:space="preserve">Blizanów </w:t>
      </w:r>
      <w:r>
        <w:rPr>
          <w:b/>
        </w:rPr>
        <w:t xml:space="preserve">. </w:t>
      </w:r>
    </w:p>
    <w:p w14:paraId="471501A2" w14:textId="7AE467D7" w:rsidR="00D55712" w:rsidRPr="00D55712" w:rsidRDefault="00000000" w:rsidP="00D55712">
      <w:pPr>
        <w:spacing w:after="106" w:line="259" w:lineRule="auto"/>
        <w:ind w:left="428" w:right="0" w:firstLine="0"/>
        <w:jc w:val="left"/>
      </w:pPr>
      <w:r>
        <w:rPr>
          <w:b/>
          <w:color w:val="385623"/>
        </w:rPr>
        <w:t xml:space="preserve"> </w:t>
      </w:r>
    </w:p>
    <w:p w14:paraId="0BEC839D" w14:textId="77777777" w:rsidR="00D55712" w:rsidRPr="00D55712" w:rsidRDefault="00D55712" w:rsidP="00D55712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D55712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(dalej: RODO) informuję, iż: </w:t>
      </w:r>
    </w:p>
    <w:p w14:paraId="0B81D6C2" w14:textId="77777777" w:rsidR="00D55712" w:rsidRPr="00D55712" w:rsidRDefault="00D55712" w:rsidP="00D55712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D55712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>1. Administratorem danych osobowych jes</w:t>
      </w:r>
      <w:r w:rsidRPr="00D55712">
        <w:rPr>
          <w:rFonts w:asciiTheme="minorHAnsi" w:eastAsiaTheme="minorHAnsi" w:hAnsiTheme="minorHAnsi" w:cstheme="minorHAnsi"/>
          <w:color w:val="auto"/>
          <w:kern w:val="0"/>
          <w:sz w:val="22"/>
          <w:lang w:eastAsia="en-US"/>
          <w14:ligatures w14:val="none"/>
        </w:rPr>
        <w:t xml:space="preserve">t </w:t>
      </w:r>
      <w:bookmarkStart w:id="0" w:name="_Hlk139265579"/>
      <w:r w:rsidRPr="00D55712">
        <w:rPr>
          <w:rFonts w:asciiTheme="minorHAnsi" w:eastAsiaTheme="minorHAnsi" w:hAnsiTheme="minorHAnsi" w:cstheme="minorHAnsi"/>
          <w:kern w:val="0"/>
          <w:sz w:val="22"/>
          <w:lang w:eastAsia="en-US"/>
          <w14:ligatures w14:val="none"/>
        </w:rPr>
        <w:t xml:space="preserve">Urząd Gminy Blizanów, Blizanów Drugi 52, 62-814 Blizanów. Z Administratorem można kontaktować się pisemnie, pocztą tradycyjną na adres: Blizanów Drugi 52, 62-814 Blizanów lub drogą e-mailową na adres: </w:t>
      </w:r>
      <w:hyperlink r:id="rId7" w:history="1">
        <w:r w:rsidRPr="00D55712">
          <w:rPr>
            <w:rFonts w:asciiTheme="minorHAnsi" w:eastAsiaTheme="minorHAnsi" w:hAnsiTheme="minorHAnsi" w:cstheme="minorHAnsi"/>
            <w:color w:val="0563C1"/>
            <w:kern w:val="0"/>
            <w:sz w:val="22"/>
            <w:u w:val="single"/>
            <w:lang w:eastAsia="en-US"/>
            <w14:ligatures w14:val="none"/>
          </w:rPr>
          <w:t>sekretariat@blizanow.ug.gov.pl</w:t>
        </w:r>
      </w:hyperlink>
      <w:bookmarkEnd w:id="0"/>
    </w:p>
    <w:p w14:paraId="0F189736" w14:textId="77777777" w:rsidR="00D55712" w:rsidRPr="00D55712" w:rsidRDefault="00D55712" w:rsidP="00D55712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D55712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 xml:space="preserve">2. Dane kontaktowe Inspektora Ochrony Danych – tel.: 22 350 01 40, e-mail.: </w:t>
      </w:r>
      <w:hyperlink r:id="rId8" w:history="1">
        <w:r w:rsidRPr="00D55712">
          <w:rPr>
            <w:rFonts w:asciiTheme="minorHAnsi" w:eastAsiaTheme="minorHAnsi" w:hAnsiTheme="minorHAnsi" w:cstheme="minorBidi"/>
            <w:color w:val="0563C1"/>
            <w:kern w:val="0"/>
            <w:sz w:val="22"/>
            <w:u w:val="single"/>
            <w:lang w:eastAsia="en-US"/>
            <w14:ligatures w14:val="none"/>
          </w:rPr>
          <w:t>biuro@inbase.pl</w:t>
        </w:r>
      </w:hyperlink>
      <w:r w:rsidRPr="00D55712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 xml:space="preserve"> </w:t>
      </w:r>
    </w:p>
    <w:p w14:paraId="3D6DB814" w14:textId="77777777" w:rsidR="00D55712" w:rsidRPr="00D55712" w:rsidRDefault="00D55712" w:rsidP="00D55712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D55712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>3. Pani/Pana dane osobowe będą przetwarzane w celu realizacji zadań związanych z rozpatrzeniem wniosku o dofinansowanie, zawarcia i realizacji umowy, a także dla dochodzenia roszczeń lub obrony przed roszczeniami wynikającymi z przepisów prawa, jeśli takie się pojawią, zgodnie z art. 6 ust. 1 lit. b (tzn. przetwarzanie jest niezbędne do wykonania umowy, której Pani/Pan jest stroną) oraz lit. c (tzn. przetwarzanie jest niezbędne do wypełnienia obowiązku prawnego, który ciąży na administratorze danych np. dokonywanie wyboru przedsięwzięć do dofinansowania, kontrola zadania, obowiązek archiwizacyjny) i lit. d (tzn. przetwarzanie jest niezbędne do ustalenia, dochodzenia lub obrony roszczeń jeśli takie wystąpią) lub art.9 ust. 2 lit a (tzn. osoba, której dane dotyczą wyraziła zgodę) RODO</w:t>
      </w:r>
    </w:p>
    <w:p w14:paraId="353B995A" w14:textId="77777777" w:rsidR="00D55712" w:rsidRPr="00D55712" w:rsidRDefault="00D55712" w:rsidP="00D55712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D55712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>4. Pani/Pana dane osobowe będą przetwarzane przez okres realizacji zadań, o których mowa w pkt 3. Okres przechowywania danych może zostać każdorazowo przedłużony w celu ustalenia, wykonania lub obrony roszczeń. Ponadto Pani/Pana dane osobowe będą przetwarzane przez okres wynikający z obowiązujących przepisów prawa dotyczących archiwizacji</w:t>
      </w:r>
    </w:p>
    <w:p w14:paraId="4A76F37A" w14:textId="77777777" w:rsidR="00D55712" w:rsidRPr="00D55712" w:rsidRDefault="00D55712" w:rsidP="00D55712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D55712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>5. Posiada Pani/Pan prawo do dostępu do treści swoich danych oraz prawo do ich sprostowania, ograniczenia przetwarzania, prawo do przenoszenia danych, prawo wniesienia sprzeciwu, prawo do cofnięcia zgody na ich przetwarzanie w dowolnym momencie bez wpływu na zgodność z prawem przetwarzania, którego dokonano na podstawie zgody wyrażonej przed jej cofnięciem na zasadach - na zasadach określonych w RODO</w:t>
      </w:r>
    </w:p>
    <w:p w14:paraId="50676ABB" w14:textId="77777777" w:rsidR="00D55712" w:rsidRPr="00D55712" w:rsidRDefault="00D55712" w:rsidP="00D55712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D55712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>6. Ma Pani/Pan prawo wniesienia skargi do organu nadzorczego, którym jest Prezes Urzędu Ochrony Danych Osobowych, gdy uzna Pani/Pan, iż przetwarzanie danych osobowych Pani/Pana dotyczących narusza przepisy RODO</w:t>
      </w:r>
    </w:p>
    <w:p w14:paraId="2A7678DA" w14:textId="77777777" w:rsidR="00D55712" w:rsidRPr="00D55712" w:rsidRDefault="00D55712" w:rsidP="00D55712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D55712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>7. Podanie przez Panią/Pana danych osobowych jest dobrowolne, ale niezbędne w celu realizacji zadań związanych z rozpatrzeniem wniosku o dofinansowanie oraz zawarcia i realizacji umowy</w:t>
      </w:r>
    </w:p>
    <w:p w14:paraId="1E0712C6" w14:textId="77777777" w:rsidR="00D55712" w:rsidRPr="00D55712" w:rsidRDefault="00D55712" w:rsidP="00D55712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D55712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>8. Odbiorcami Pani/Pana danych osobowych będą te podmioty, którym administrator danych osobowych, ma obowiązek przekazywać dane na gruncie obowiązujących przepisów prawa oraz podmioty przetwarzające dane osobowe na zlecenie administratora danych osobowych, w związku z wykonywaniem powierzonego im zadania w drodze zawartej umowy lub porozumienia, m.in. dostawcy IT</w:t>
      </w:r>
    </w:p>
    <w:p w14:paraId="1067E5AA" w14:textId="77777777" w:rsidR="00D55712" w:rsidRPr="00D55712" w:rsidRDefault="00D55712" w:rsidP="00D55712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D55712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>9. Dane osobowe będą przekazane Narodowemu Funduszowi Ochrony Środowiska i Gospodarki Wodnej (NFOŚiGW) i Wojewódzkiemu Funduszowi Ochrony Środowiska i Gospodarki Wodnej (</w:t>
      </w:r>
      <w:proofErr w:type="spellStart"/>
      <w:r w:rsidRPr="00D55712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>WFOŚiGW</w:t>
      </w:r>
      <w:proofErr w:type="spellEnd"/>
      <w:r w:rsidRPr="00D55712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 xml:space="preserve">) w Poznaniu w celu udostępnienia środków </w:t>
      </w:r>
      <w:proofErr w:type="spellStart"/>
      <w:r w:rsidRPr="00D55712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>WFOŚiGW</w:t>
      </w:r>
      <w:proofErr w:type="spellEnd"/>
      <w:r w:rsidRPr="00D55712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 xml:space="preserve"> w Poznaniu na udzielenie Panu/Pani dotacji, kontroli wykorzystywania dotacji i realizacji przedsięwzięć, sprawozdawczości, w tym ewidencjonowania osiągniętych efektów w ramach realizacji programu</w:t>
      </w:r>
    </w:p>
    <w:p w14:paraId="7CE252EA" w14:textId="77777777" w:rsidR="00D55712" w:rsidRPr="00D55712" w:rsidRDefault="00D55712" w:rsidP="00D55712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D55712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>10. Pani/Pana dane nie będą poddane zautomatyzowanemu podejmowaniu decyzji</w:t>
      </w:r>
    </w:p>
    <w:p w14:paraId="1193E900" w14:textId="77777777" w:rsidR="00D55712" w:rsidRPr="00D55712" w:rsidRDefault="00D55712" w:rsidP="00D55712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D55712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>11. Pani/Pana dane nie będą przekazane odbiorcom w państwach znajdujących się poza Unią Europejską i Europejskim Obszarem Gospodarczym lub do organizacji międzynarodowej.</w:t>
      </w:r>
    </w:p>
    <w:p w14:paraId="3865E47C" w14:textId="725E6091" w:rsidR="00FA6A7E" w:rsidRDefault="00FA6A7E">
      <w:pPr>
        <w:spacing w:after="0" w:line="259" w:lineRule="auto"/>
        <w:ind w:left="0" w:right="0" w:firstLine="0"/>
        <w:jc w:val="left"/>
      </w:pPr>
    </w:p>
    <w:p w14:paraId="37FB3660" w14:textId="77777777" w:rsidR="00FA6A7E" w:rsidRDefault="00000000">
      <w:pPr>
        <w:spacing w:after="0" w:line="259" w:lineRule="auto"/>
        <w:ind w:left="0" w:right="0" w:firstLine="0"/>
        <w:jc w:val="left"/>
      </w:pPr>
      <w:r>
        <w:rPr>
          <w:sz w:val="16"/>
        </w:rPr>
        <w:lastRenderedPageBreak/>
        <w:t xml:space="preserve"> </w:t>
      </w:r>
    </w:p>
    <w:p w14:paraId="3B61C5BC" w14:textId="77777777" w:rsidR="00FA6A7E" w:rsidRDefault="00000000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30EB945D" w14:textId="77777777" w:rsidR="00FA6A7E" w:rsidRDefault="00000000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58A7902C" w14:textId="77777777" w:rsidR="00FA6A7E" w:rsidRDefault="00000000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2F52C067" w14:textId="77777777" w:rsidR="00FA6A7E" w:rsidRDefault="00000000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14ABEFC9" w14:textId="77777777" w:rsidR="00FA6A7E" w:rsidRDefault="00000000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231AA69F" w14:textId="77777777" w:rsidR="00FA6A7E" w:rsidRDefault="00000000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5076E8DE" w14:textId="77777777" w:rsidR="00FA6A7E" w:rsidRDefault="00000000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7CD074F2" w14:textId="77777777" w:rsidR="00FA6A7E" w:rsidRDefault="00000000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6423621F" w14:textId="77777777" w:rsidR="00FA6A7E" w:rsidRDefault="00000000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3C7822FE" w14:textId="77777777" w:rsidR="00FA6A7E" w:rsidRDefault="00000000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67E33B0B" w14:textId="77777777" w:rsidR="00FA6A7E" w:rsidRDefault="00000000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135D0DDC" w14:textId="77777777" w:rsidR="00FA6A7E" w:rsidRDefault="00000000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73E963DF" w14:textId="77777777" w:rsidR="00FA6A7E" w:rsidRDefault="00000000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5BA94FA1" w14:textId="77777777" w:rsidR="00FA6A7E" w:rsidRDefault="00000000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0960C9CE" w14:textId="77777777" w:rsidR="00FA6A7E" w:rsidRDefault="00000000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sectPr w:rsidR="00FA6A7E">
      <w:pgSz w:w="11906" w:h="16838"/>
      <w:pgMar w:top="708" w:right="1038" w:bottom="1489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75490B"/>
    <w:multiLevelType w:val="hybridMultilevel"/>
    <w:tmpl w:val="E3D044F2"/>
    <w:lvl w:ilvl="0" w:tplc="63D6770C">
      <w:start w:val="9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44F9E0">
      <w:start w:val="1"/>
      <w:numFmt w:val="lowerLetter"/>
      <w:lvlText w:val="%2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2069FE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28687A6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1D00D72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8A3418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31C5918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961810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6A65B7C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ED6399"/>
    <w:multiLevelType w:val="hybridMultilevel"/>
    <w:tmpl w:val="532299BC"/>
    <w:lvl w:ilvl="0" w:tplc="431CF9C2">
      <w:start w:val="5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7D6E86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D2995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46A0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08C42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2CE146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0786AC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0041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A021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1C2C36"/>
    <w:multiLevelType w:val="hybridMultilevel"/>
    <w:tmpl w:val="C0028888"/>
    <w:lvl w:ilvl="0" w:tplc="5D66AB88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272C53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A4910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92E8BC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12CBF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B18DE7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AA168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C9E180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96343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8747340">
    <w:abstractNumId w:val="2"/>
  </w:num>
  <w:num w:numId="2" w16cid:durableId="854660743">
    <w:abstractNumId w:val="1"/>
  </w:num>
  <w:num w:numId="3" w16cid:durableId="903687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A7E"/>
    <w:rsid w:val="00315A7F"/>
    <w:rsid w:val="00840F20"/>
    <w:rsid w:val="00887D77"/>
    <w:rsid w:val="009469EB"/>
    <w:rsid w:val="00AD156B"/>
    <w:rsid w:val="00C2305B"/>
    <w:rsid w:val="00D55712"/>
    <w:rsid w:val="00FA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DE0FA"/>
  <w15:docId w15:val="{150F4135-E2F5-41CB-BB39-94189202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4" w:line="249" w:lineRule="auto"/>
      <w:ind w:left="10" w:right="38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i@um.przemys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blizanow.u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gk.nekla.eu/uploads/pub/strony/strona_4929/zajawki/8a430293d0b4febba6d08b4c61ccd3bf66eaa5c7.png" TargetMode="External"/><Relationship Id="rId5" Type="http://schemas.openxmlformats.org/officeDocument/2006/relationships/hyperlink" Target="https://rgk.nekla.eu/uploads/pub/strony/strona_4929/zajawki/8a430293d0b4febba6d08b4c61ccd3bf66eaa5c7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Zdunach</dc:creator>
  <cp:keywords/>
  <cp:lastModifiedBy>Karolina Łuczak</cp:lastModifiedBy>
  <cp:revision>2</cp:revision>
  <cp:lastPrinted>2024-05-15T10:57:00Z</cp:lastPrinted>
  <dcterms:created xsi:type="dcterms:W3CDTF">2024-05-15T12:16:00Z</dcterms:created>
  <dcterms:modified xsi:type="dcterms:W3CDTF">2024-05-15T12:16:00Z</dcterms:modified>
</cp:coreProperties>
</file>