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020D9" w14:textId="2E5E21BF" w:rsidR="0067715A" w:rsidRPr="004E742E" w:rsidRDefault="00722B9F" w:rsidP="00F85BC8">
      <w:pPr>
        <w:spacing w:after="0"/>
        <w:ind w:left="495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="00805BB7">
        <w:rPr>
          <w:rFonts w:ascii="Times New Roman" w:hAnsi="Times New Roman"/>
          <w:sz w:val="20"/>
          <w:szCs w:val="20"/>
        </w:rPr>
        <w:t>Blizanów Drugi</w:t>
      </w:r>
      <w:r w:rsidR="0067715A" w:rsidRPr="004E742E">
        <w:rPr>
          <w:rFonts w:ascii="Times New Roman" w:hAnsi="Times New Roman"/>
          <w:sz w:val="20"/>
          <w:szCs w:val="20"/>
        </w:rPr>
        <w:t>, dnia</w:t>
      </w:r>
      <w:r>
        <w:rPr>
          <w:rFonts w:ascii="Times New Roman" w:hAnsi="Times New Roman"/>
          <w:sz w:val="20"/>
          <w:szCs w:val="20"/>
        </w:rPr>
        <w:t xml:space="preserve"> 28.08.</w:t>
      </w:r>
      <w:r w:rsidR="00E717E3" w:rsidRPr="004E742E">
        <w:rPr>
          <w:rFonts w:ascii="Times New Roman" w:hAnsi="Times New Roman"/>
          <w:sz w:val="20"/>
          <w:szCs w:val="20"/>
        </w:rPr>
        <w:t>202</w:t>
      </w:r>
      <w:r w:rsidR="00437920" w:rsidRPr="004E742E">
        <w:rPr>
          <w:rFonts w:ascii="Times New Roman" w:hAnsi="Times New Roman"/>
          <w:sz w:val="20"/>
          <w:szCs w:val="20"/>
        </w:rPr>
        <w:t>4</w:t>
      </w:r>
      <w:r w:rsidR="0067715A" w:rsidRPr="004E742E">
        <w:rPr>
          <w:rFonts w:ascii="Times New Roman" w:hAnsi="Times New Roman"/>
          <w:sz w:val="20"/>
          <w:szCs w:val="20"/>
        </w:rPr>
        <w:t xml:space="preserve"> r.</w:t>
      </w:r>
    </w:p>
    <w:p w14:paraId="3A691CCB" w14:textId="6B559FD0" w:rsidR="0067715A" w:rsidRPr="004E742E" w:rsidRDefault="00805BB7" w:rsidP="00F85BC8">
      <w:pPr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Wójt Gminy Blizanów</w:t>
      </w:r>
    </w:p>
    <w:p w14:paraId="2DBA66D0" w14:textId="1F4D3F07" w:rsidR="0013474F" w:rsidRPr="004E742E" w:rsidRDefault="00805BB7" w:rsidP="00F85BC8">
      <w:pPr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62-814 Blizanów Drugi</w:t>
      </w:r>
    </w:p>
    <w:p w14:paraId="1510F05D" w14:textId="05AEB978" w:rsidR="0067715A" w:rsidRDefault="0067715A" w:rsidP="00F85BC8">
      <w:pPr>
        <w:spacing w:after="0"/>
        <w:rPr>
          <w:rFonts w:ascii="Times New Roman" w:hAnsi="Times New Roman"/>
          <w:b/>
          <w:sz w:val="18"/>
          <w:szCs w:val="18"/>
        </w:rPr>
      </w:pPr>
      <w:r w:rsidRPr="004E742E">
        <w:rPr>
          <w:rFonts w:ascii="Times New Roman" w:hAnsi="Times New Roman"/>
          <w:b/>
          <w:sz w:val="18"/>
          <w:szCs w:val="18"/>
        </w:rPr>
        <w:t xml:space="preserve">woj. </w:t>
      </w:r>
      <w:r w:rsidR="003108D2" w:rsidRPr="004E742E">
        <w:rPr>
          <w:rFonts w:ascii="Times New Roman" w:hAnsi="Times New Roman"/>
          <w:b/>
          <w:sz w:val="18"/>
          <w:szCs w:val="18"/>
        </w:rPr>
        <w:t>W</w:t>
      </w:r>
      <w:r w:rsidRPr="004E742E">
        <w:rPr>
          <w:rFonts w:ascii="Times New Roman" w:hAnsi="Times New Roman"/>
          <w:b/>
          <w:sz w:val="18"/>
          <w:szCs w:val="18"/>
        </w:rPr>
        <w:t>ielkopolskie</w:t>
      </w:r>
    </w:p>
    <w:p w14:paraId="06DA9290" w14:textId="77777777" w:rsidR="003108D2" w:rsidRDefault="003108D2" w:rsidP="00F85BC8">
      <w:pPr>
        <w:spacing w:after="0"/>
        <w:rPr>
          <w:rFonts w:ascii="Times New Roman" w:hAnsi="Times New Roman"/>
          <w:b/>
          <w:sz w:val="18"/>
          <w:szCs w:val="18"/>
        </w:rPr>
      </w:pPr>
    </w:p>
    <w:p w14:paraId="6AACB310" w14:textId="770E9E44" w:rsidR="003108D2" w:rsidRPr="00EF618F" w:rsidRDefault="003108D2" w:rsidP="00F85BC8">
      <w:pPr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B.6722.1.2024</w:t>
      </w:r>
    </w:p>
    <w:p w14:paraId="45E1EFA9" w14:textId="5A50EAD5" w:rsidR="0067715A" w:rsidRPr="004E742E" w:rsidRDefault="0067715A" w:rsidP="00F85BC8">
      <w:pPr>
        <w:spacing w:after="0"/>
        <w:jc w:val="center"/>
        <w:rPr>
          <w:rFonts w:ascii="Times New Roman" w:hAnsi="Times New Roman"/>
          <w:b/>
        </w:rPr>
      </w:pPr>
      <w:r w:rsidRPr="004E742E">
        <w:rPr>
          <w:rFonts w:ascii="Times New Roman" w:hAnsi="Times New Roman"/>
          <w:b/>
        </w:rPr>
        <w:t>OBWIESZCZENIE/OGŁOSZENIE/BIP</w:t>
      </w:r>
    </w:p>
    <w:p w14:paraId="07B3F200" w14:textId="6BAE20FD" w:rsidR="0067715A" w:rsidRPr="004E742E" w:rsidRDefault="0067715A" w:rsidP="00F85BC8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4E742E">
        <w:rPr>
          <w:rFonts w:ascii="Times New Roman" w:eastAsia="Times New Roman" w:hAnsi="Times New Roman"/>
          <w:b/>
          <w:lang w:eastAsia="pl-PL"/>
        </w:rPr>
        <w:t xml:space="preserve">o </w:t>
      </w:r>
      <w:r w:rsidR="00B41A4C" w:rsidRPr="00B41A4C">
        <w:rPr>
          <w:rFonts w:ascii="Times New Roman" w:eastAsia="Times New Roman" w:hAnsi="Times New Roman"/>
          <w:b/>
          <w:lang w:eastAsia="pl-PL"/>
        </w:rPr>
        <w:t xml:space="preserve">wydłużeniu terminu składania wniosków do planu ogólnego </w:t>
      </w:r>
      <w:r w:rsidR="00805BB7">
        <w:rPr>
          <w:rFonts w:ascii="Times New Roman" w:eastAsia="Times New Roman" w:hAnsi="Times New Roman"/>
          <w:b/>
          <w:lang w:eastAsia="pl-PL"/>
        </w:rPr>
        <w:t>Gminy Blizanów</w:t>
      </w:r>
    </w:p>
    <w:p w14:paraId="1D57A80B" w14:textId="77777777" w:rsidR="0067715A" w:rsidRPr="004E742E" w:rsidRDefault="0067715A" w:rsidP="00F85BC8">
      <w:pPr>
        <w:spacing w:after="0"/>
        <w:rPr>
          <w:rFonts w:ascii="Times New Roman" w:hAnsi="Times New Roman"/>
          <w:sz w:val="20"/>
          <w:szCs w:val="20"/>
        </w:rPr>
      </w:pPr>
    </w:p>
    <w:p w14:paraId="425D30C2" w14:textId="500BFEA7" w:rsidR="00F85BC8" w:rsidRDefault="00437920" w:rsidP="006810CD">
      <w:pPr>
        <w:jc w:val="both"/>
        <w:rPr>
          <w:rFonts w:ascii="Times New Roman" w:hAnsi="Times New Roman"/>
          <w:sz w:val="20"/>
          <w:szCs w:val="20"/>
        </w:rPr>
      </w:pPr>
      <w:r w:rsidRPr="004E742E">
        <w:rPr>
          <w:rFonts w:ascii="Times New Roman" w:hAnsi="Times New Roman"/>
          <w:sz w:val="20"/>
          <w:szCs w:val="20"/>
        </w:rPr>
        <w:t>Na podstawie art. 13i ust. 3 pkt 1 ustawy z dnia 27 marca 2003 r. o planowaniu i zagospodarowaniu przestrzennym (t. j. Dz. U. z 202</w:t>
      </w:r>
      <w:r w:rsidR="00F162C9">
        <w:rPr>
          <w:rFonts w:ascii="Times New Roman" w:hAnsi="Times New Roman"/>
          <w:sz w:val="20"/>
          <w:szCs w:val="20"/>
        </w:rPr>
        <w:t>4</w:t>
      </w:r>
      <w:r w:rsidRPr="004E742E">
        <w:rPr>
          <w:rFonts w:ascii="Times New Roman" w:hAnsi="Times New Roman"/>
          <w:sz w:val="20"/>
          <w:szCs w:val="20"/>
        </w:rPr>
        <w:t xml:space="preserve"> r. poz. </w:t>
      </w:r>
      <w:r w:rsidR="00F162C9">
        <w:rPr>
          <w:rFonts w:ascii="Times New Roman" w:hAnsi="Times New Roman"/>
          <w:sz w:val="20"/>
          <w:szCs w:val="20"/>
        </w:rPr>
        <w:t>1130</w:t>
      </w:r>
      <w:r w:rsidRPr="004E742E">
        <w:rPr>
          <w:rFonts w:ascii="Times New Roman" w:hAnsi="Times New Roman"/>
          <w:sz w:val="20"/>
          <w:szCs w:val="20"/>
        </w:rPr>
        <w:t>) oraz art. 39 ust. 1 pkt 1 w związku z art. 46 ust. 1 pkt 1 i art. 54 ust. 2 i 3 ustawy z dnia 3 października 2008 r. o udostępnianiu informacji o środowisku i jego ochronie, udziale społeczeństwa w ochronie środowiska oraz o ocenach oddziaływania na środowisko (t. j. Dz. U. z 202</w:t>
      </w:r>
      <w:r w:rsidR="00F67A23">
        <w:rPr>
          <w:rFonts w:ascii="Times New Roman" w:hAnsi="Times New Roman"/>
          <w:sz w:val="20"/>
          <w:szCs w:val="20"/>
        </w:rPr>
        <w:t>4</w:t>
      </w:r>
      <w:r w:rsidRPr="004E742E">
        <w:rPr>
          <w:rFonts w:ascii="Times New Roman" w:hAnsi="Times New Roman"/>
          <w:sz w:val="20"/>
          <w:szCs w:val="20"/>
        </w:rPr>
        <w:t xml:space="preserve"> r. poz.</w:t>
      </w:r>
      <w:r w:rsidR="00F67A23">
        <w:rPr>
          <w:rFonts w:ascii="Times New Roman" w:hAnsi="Times New Roman"/>
          <w:sz w:val="20"/>
          <w:szCs w:val="20"/>
        </w:rPr>
        <w:t xml:space="preserve"> 1112</w:t>
      </w:r>
      <w:r w:rsidRPr="004E742E">
        <w:rPr>
          <w:rFonts w:ascii="Times New Roman" w:hAnsi="Times New Roman"/>
          <w:sz w:val="20"/>
          <w:szCs w:val="20"/>
        </w:rPr>
        <w:t xml:space="preserve">) </w:t>
      </w:r>
      <w:r w:rsidR="009C44E2">
        <w:rPr>
          <w:rFonts w:ascii="Times New Roman" w:hAnsi="Times New Roman"/>
          <w:sz w:val="20"/>
          <w:szCs w:val="20"/>
        </w:rPr>
        <w:t>w związku z uchwałą podjętą</w:t>
      </w:r>
      <w:r w:rsidR="00FF6752" w:rsidRPr="004E742E">
        <w:rPr>
          <w:rFonts w:ascii="Times New Roman" w:hAnsi="Times New Roman"/>
          <w:sz w:val="20"/>
          <w:szCs w:val="20"/>
        </w:rPr>
        <w:t xml:space="preserve"> przez Radę </w:t>
      </w:r>
      <w:r w:rsidR="00805BB7">
        <w:rPr>
          <w:rFonts w:ascii="Times New Roman" w:hAnsi="Times New Roman"/>
          <w:sz w:val="20"/>
          <w:szCs w:val="20"/>
        </w:rPr>
        <w:t xml:space="preserve">Gminy </w:t>
      </w:r>
      <w:r w:rsidR="00805BB7" w:rsidRPr="00805BB7">
        <w:rPr>
          <w:rFonts w:ascii="Times New Roman" w:hAnsi="Times New Roman"/>
          <w:sz w:val="20"/>
          <w:szCs w:val="20"/>
        </w:rPr>
        <w:t>Blizanów</w:t>
      </w:r>
      <w:r w:rsidR="00B20D33" w:rsidRPr="00805BB7">
        <w:rPr>
          <w:rFonts w:ascii="Times New Roman" w:hAnsi="Times New Roman"/>
          <w:sz w:val="20"/>
          <w:szCs w:val="20"/>
        </w:rPr>
        <w:t xml:space="preserve"> </w:t>
      </w:r>
      <w:r w:rsidR="00FF6752" w:rsidRPr="00805BB7">
        <w:rPr>
          <w:rFonts w:ascii="Times New Roman" w:hAnsi="Times New Roman"/>
          <w:sz w:val="20"/>
          <w:szCs w:val="20"/>
        </w:rPr>
        <w:t xml:space="preserve">nr </w:t>
      </w:r>
      <w:r w:rsidR="00731BDC" w:rsidRPr="00805BB7">
        <w:rPr>
          <w:rFonts w:ascii="Times New Roman" w:hAnsi="Times New Roman"/>
          <w:sz w:val="20"/>
          <w:szCs w:val="20"/>
        </w:rPr>
        <w:t>II/</w:t>
      </w:r>
      <w:r w:rsidR="00805BB7">
        <w:rPr>
          <w:rFonts w:ascii="Times New Roman" w:hAnsi="Times New Roman"/>
          <w:sz w:val="20"/>
          <w:szCs w:val="20"/>
        </w:rPr>
        <w:t>18</w:t>
      </w:r>
      <w:r w:rsidR="002365A8" w:rsidRPr="00805BB7">
        <w:rPr>
          <w:rFonts w:ascii="Times New Roman" w:hAnsi="Times New Roman"/>
          <w:sz w:val="20"/>
          <w:szCs w:val="20"/>
        </w:rPr>
        <w:t xml:space="preserve">/2024 z dnia </w:t>
      </w:r>
      <w:r w:rsidR="00805BB7">
        <w:rPr>
          <w:rFonts w:ascii="Times New Roman" w:hAnsi="Times New Roman"/>
          <w:sz w:val="20"/>
          <w:szCs w:val="20"/>
        </w:rPr>
        <w:t>19</w:t>
      </w:r>
      <w:r w:rsidR="002365A8" w:rsidRPr="00805BB7">
        <w:rPr>
          <w:rFonts w:ascii="Times New Roman" w:hAnsi="Times New Roman"/>
          <w:sz w:val="20"/>
          <w:szCs w:val="20"/>
        </w:rPr>
        <w:t xml:space="preserve"> </w:t>
      </w:r>
      <w:r w:rsidR="00731BDC" w:rsidRPr="00805BB7">
        <w:rPr>
          <w:rFonts w:ascii="Times New Roman" w:hAnsi="Times New Roman"/>
          <w:sz w:val="20"/>
          <w:szCs w:val="20"/>
        </w:rPr>
        <w:t>czerwca</w:t>
      </w:r>
      <w:r w:rsidR="002365A8" w:rsidRPr="00805BB7">
        <w:rPr>
          <w:rFonts w:ascii="Times New Roman" w:hAnsi="Times New Roman"/>
          <w:sz w:val="20"/>
          <w:szCs w:val="20"/>
        </w:rPr>
        <w:t xml:space="preserve"> 2024 r.</w:t>
      </w:r>
      <w:r w:rsidR="002365A8" w:rsidRPr="004E742E">
        <w:rPr>
          <w:rFonts w:ascii="Times New Roman" w:hAnsi="Times New Roman"/>
          <w:sz w:val="20"/>
          <w:szCs w:val="20"/>
        </w:rPr>
        <w:t xml:space="preserve"> w sprawie przystąpienia do sporządzenia planu ogólnego </w:t>
      </w:r>
      <w:r w:rsidR="00805BB7">
        <w:rPr>
          <w:rFonts w:ascii="Times New Roman" w:hAnsi="Times New Roman"/>
          <w:sz w:val="20"/>
          <w:szCs w:val="20"/>
        </w:rPr>
        <w:t>Gminy Blizanów</w:t>
      </w:r>
      <w:r w:rsidR="0060158B">
        <w:rPr>
          <w:rFonts w:ascii="Times New Roman" w:hAnsi="Times New Roman"/>
          <w:sz w:val="20"/>
          <w:szCs w:val="20"/>
        </w:rPr>
        <w:t>, a także</w:t>
      </w:r>
      <w:r w:rsidR="004A165F">
        <w:rPr>
          <w:rFonts w:ascii="Times New Roman" w:hAnsi="Times New Roman"/>
          <w:sz w:val="20"/>
          <w:szCs w:val="20"/>
        </w:rPr>
        <w:t xml:space="preserve"> w związku z</w:t>
      </w:r>
      <w:r w:rsidR="0060158B">
        <w:rPr>
          <w:rFonts w:ascii="Times New Roman" w:hAnsi="Times New Roman"/>
          <w:sz w:val="20"/>
          <w:szCs w:val="20"/>
        </w:rPr>
        <w:t xml:space="preserve"> obwieszczeniem Wójta Gminy Blizanów z dnia 07.08.2024 r. o przystąpieniu do sporządzenia planu ogólnego Gminy Blizanów</w:t>
      </w:r>
    </w:p>
    <w:p w14:paraId="2E2267E1" w14:textId="510772DE" w:rsidR="007238A0" w:rsidRPr="002E1676" w:rsidRDefault="007238A0" w:rsidP="007238A0">
      <w:pPr>
        <w:jc w:val="center"/>
        <w:rPr>
          <w:rFonts w:ascii="Times New Roman" w:hAnsi="Times New Roman"/>
          <w:b/>
          <w:bCs/>
        </w:rPr>
      </w:pPr>
      <w:r w:rsidRPr="002E1676">
        <w:rPr>
          <w:rFonts w:ascii="Times New Roman" w:hAnsi="Times New Roman"/>
          <w:b/>
          <w:bCs/>
        </w:rPr>
        <w:t>zawiadamiam</w:t>
      </w:r>
    </w:p>
    <w:p w14:paraId="0BC830F8" w14:textId="3F5C5EE8" w:rsidR="00847D02" w:rsidRPr="003108D2" w:rsidRDefault="007238A0" w:rsidP="003108D2">
      <w:pPr>
        <w:jc w:val="center"/>
        <w:rPr>
          <w:rFonts w:ascii="Times New Roman" w:hAnsi="Times New Roman"/>
          <w:b/>
          <w:bCs/>
        </w:rPr>
      </w:pPr>
      <w:r w:rsidRPr="002E1676">
        <w:rPr>
          <w:rFonts w:ascii="Times New Roman" w:hAnsi="Times New Roman"/>
          <w:b/>
          <w:bCs/>
        </w:rPr>
        <w:t xml:space="preserve">o wydłużeniu terminu składania wniosków do planu ogólnego </w:t>
      </w:r>
      <w:r w:rsidR="00847D02" w:rsidRPr="00847D02">
        <w:rPr>
          <w:rFonts w:ascii="Times New Roman" w:hAnsi="Times New Roman"/>
          <w:b/>
          <w:bCs/>
        </w:rPr>
        <w:t>G</w:t>
      </w:r>
      <w:r w:rsidRPr="002E1676">
        <w:rPr>
          <w:rFonts w:ascii="Times New Roman" w:hAnsi="Times New Roman"/>
          <w:b/>
          <w:bCs/>
        </w:rPr>
        <w:t xml:space="preserve">miny </w:t>
      </w:r>
      <w:r w:rsidR="00847D02" w:rsidRPr="00847D02">
        <w:rPr>
          <w:rFonts w:ascii="Times New Roman" w:hAnsi="Times New Roman"/>
          <w:b/>
          <w:bCs/>
        </w:rPr>
        <w:t>Blizanów</w:t>
      </w:r>
      <w:r w:rsidRPr="002E1676">
        <w:rPr>
          <w:rFonts w:ascii="Times New Roman" w:hAnsi="Times New Roman"/>
          <w:b/>
          <w:bCs/>
        </w:rPr>
        <w:t xml:space="preserve"> – do dnia </w:t>
      </w:r>
      <w:r w:rsidRPr="00847D02">
        <w:rPr>
          <w:rFonts w:ascii="Times New Roman" w:hAnsi="Times New Roman"/>
          <w:b/>
          <w:bCs/>
        </w:rPr>
        <w:t>16 września</w:t>
      </w:r>
      <w:r w:rsidRPr="002E1676">
        <w:rPr>
          <w:rFonts w:ascii="Times New Roman" w:hAnsi="Times New Roman"/>
          <w:b/>
          <w:bCs/>
        </w:rPr>
        <w:t xml:space="preserve"> 2024 r.</w:t>
      </w:r>
    </w:p>
    <w:p w14:paraId="1A7F126B" w14:textId="18F1B562" w:rsidR="00437920" w:rsidRPr="004E742E" w:rsidRDefault="00437920" w:rsidP="00437920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E742E">
        <w:rPr>
          <w:rFonts w:ascii="Times New Roman" w:hAnsi="Times New Roman"/>
          <w:sz w:val="20"/>
          <w:szCs w:val="20"/>
        </w:rPr>
        <w:t>Zainteresowani mogą składać wnioski do projektu planu ogólnego oraz do prognozy oddziaływania na środowisko.</w:t>
      </w:r>
    </w:p>
    <w:p w14:paraId="476734A3" w14:textId="77777777" w:rsidR="00437920" w:rsidRPr="004E742E" w:rsidRDefault="00437920" w:rsidP="006810CD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0C245EF1" w14:textId="5617EB4F" w:rsidR="0067715A" w:rsidRPr="004E742E" w:rsidRDefault="0067715A" w:rsidP="006810CD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E742E">
        <w:rPr>
          <w:rFonts w:ascii="Times New Roman" w:hAnsi="Times New Roman"/>
          <w:sz w:val="20"/>
          <w:szCs w:val="20"/>
        </w:rPr>
        <w:t>Zainteresowani mogą składać wnioski do plan</w:t>
      </w:r>
      <w:r w:rsidR="00694BE5" w:rsidRPr="004E742E">
        <w:rPr>
          <w:rFonts w:ascii="Times New Roman" w:hAnsi="Times New Roman"/>
          <w:sz w:val="20"/>
          <w:szCs w:val="20"/>
        </w:rPr>
        <w:t>u</w:t>
      </w:r>
      <w:r w:rsidRPr="004E742E">
        <w:rPr>
          <w:rFonts w:ascii="Times New Roman" w:hAnsi="Times New Roman"/>
          <w:sz w:val="20"/>
          <w:szCs w:val="20"/>
        </w:rPr>
        <w:t xml:space="preserve"> na piśmie w </w:t>
      </w:r>
      <w:r w:rsidR="00805BB7">
        <w:rPr>
          <w:rFonts w:ascii="Times New Roman" w:hAnsi="Times New Roman"/>
          <w:sz w:val="20"/>
          <w:szCs w:val="20"/>
        </w:rPr>
        <w:t>Urzędzie Gminy Blizanów</w:t>
      </w:r>
      <w:r w:rsidRPr="004E742E">
        <w:rPr>
          <w:rFonts w:ascii="Times New Roman" w:hAnsi="Times New Roman"/>
          <w:sz w:val="20"/>
          <w:szCs w:val="20"/>
        </w:rPr>
        <w:t xml:space="preserve">, </w:t>
      </w:r>
      <w:r w:rsidR="00805BB7">
        <w:rPr>
          <w:rFonts w:ascii="Times New Roman" w:hAnsi="Times New Roman"/>
          <w:sz w:val="20"/>
          <w:szCs w:val="20"/>
        </w:rPr>
        <w:t>Blizanów Drugi 52</w:t>
      </w:r>
      <w:r w:rsidR="007A7E95" w:rsidRPr="004E742E">
        <w:rPr>
          <w:rFonts w:ascii="Times New Roman" w:hAnsi="Times New Roman"/>
          <w:sz w:val="20"/>
          <w:szCs w:val="20"/>
        </w:rPr>
        <w:t xml:space="preserve">, </w:t>
      </w:r>
      <w:r w:rsidR="00805BB7">
        <w:rPr>
          <w:rFonts w:ascii="Times New Roman" w:hAnsi="Times New Roman"/>
          <w:sz w:val="20"/>
          <w:szCs w:val="20"/>
        </w:rPr>
        <w:t>62-814 Blizanów Drugi</w:t>
      </w:r>
      <w:r w:rsidR="007A7E95" w:rsidRPr="004E742E">
        <w:rPr>
          <w:rFonts w:ascii="Times New Roman" w:hAnsi="Times New Roman"/>
          <w:sz w:val="20"/>
          <w:szCs w:val="20"/>
        </w:rPr>
        <w:t xml:space="preserve"> </w:t>
      </w:r>
      <w:r w:rsidR="00694BE5" w:rsidRPr="004E742E">
        <w:rPr>
          <w:rFonts w:ascii="Times New Roman" w:hAnsi="Times New Roman"/>
          <w:sz w:val="20"/>
          <w:szCs w:val="20"/>
        </w:rPr>
        <w:t>lub</w:t>
      </w:r>
      <w:r w:rsidR="00135761" w:rsidRPr="004E742E">
        <w:rPr>
          <w:rFonts w:ascii="Times New Roman" w:hAnsi="Times New Roman"/>
          <w:sz w:val="20"/>
          <w:szCs w:val="20"/>
        </w:rPr>
        <w:t xml:space="preserve"> elektronicz</w:t>
      </w:r>
      <w:r w:rsidR="00805BB7">
        <w:rPr>
          <w:rFonts w:ascii="Times New Roman" w:hAnsi="Times New Roman"/>
          <w:sz w:val="20"/>
          <w:szCs w:val="20"/>
        </w:rPr>
        <w:t>nie</w:t>
      </w:r>
      <w:r w:rsidR="00135761" w:rsidRPr="004E742E">
        <w:rPr>
          <w:rFonts w:ascii="Times New Roman" w:hAnsi="Times New Roman"/>
          <w:sz w:val="20"/>
          <w:szCs w:val="20"/>
        </w:rPr>
        <w:t xml:space="preserve"> – za pomocą poczty elektronicznej na adres</w:t>
      </w:r>
      <w:r w:rsidR="00847D02">
        <w:rPr>
          <w:rFonts w:ascii="Times New Roman" w:hAnsi="Times New Roman"/>
          <w:sz w:val="20"/>
          <w:szCs w:val="20"/>
        </w:rPr>
        <w:t>:</w:t>
      </w:r>
      <w:r w:rsidR="00135761" w:rsidRPr="004E742E">
        <w:rPr>
          <w:rFonts w:ascii="Times New Roman" w:hAnsi="Times New Roman"/>
          <w:sz w:val="20"/>
          <w:szCs w:val="20"/>
        </w:rPr>
        <w:t xml:space="preserve"> </w:t>
      </w:r>
      <w:r w:rsidR="00847D02" w:rsidRPr="00847D02">
        <w:rPr>
          <w:rFonts w:ascii="Times New Roman" w:hAnsi="Times New Roman"/>
          <w:i/>
          <w:iCs/>
          <w:sz w:val="20"/>
          <w:szCs w:val="20"/>
        </w:rPr>
        <w:t>inwestycje@blizanow.ug.gov.pl</w:t>
      </w:r>
      <w:r w:rsidR="00135761" w:rsidRPr="004E742E">
        <w:rPr>
          <w:rFonts w:ascii="Times New Roman" w:hAnsi="Times New Roman"/>
          <w:sz w:val="20"/>
          <w:szCs w:val="20"/>
        </w:rPr>
        <w:t xml:space="preserve"> lub za pomocą platformy </w:t>
      </w:r>
      <w:proofErr w:type="spellStart"/>
      <w:r w:rsidR="00135761" w:rsidRPr="004E742E">
        <w:rPr>
          <w:rFonts w:ascii="Times New Roman" w:hAnsi="Times New Roman"/>
          <w:sz w:val="20"/>
          <w:szCs w:val="20"/>
        </w:rPr>
        <w:t>ePUAP</w:t>
      </w:r>
      <w:proofErr w:type="spellEnd"/>
      <w:r w:rsidR="00847D02">
        <w:rPr>
          <w:rFonts w:ascii="Times New Roman" w:hAnsi="Times New Roman"/>
          <w:sz w:val="20"/>
          <w:szCs w:val="20"/>
        </w:rPr>
        <w:t xml:space="preserve">. </w:t>
      </w:r>
      <w:r w:rsidR="00FC1FE2" w:rsidRPr="004E742E">
        <w:rPr>
          <w:rFonts w:ascii="Times New Roman" w:hAnsi="Times New Roman"/>
          <w:sz w:val="20"/>
          <w:szCs w:val="20"/>
        </w:rPr>
        <w:t>Wnioski złożone po upływie wyżej podanego terminu pozostaną bez rozpatrzenia.</w:t>
      </w:r>
    </w:p>
    <w:p w14:paraId="300D1812" w14:textId="77777777" w:rsidR="00FC1FE2" w:rsidRPr="004E742E" w:rsidRDefault="00FC1FE2" w:rsidP="006810CD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3F984FA5" w14:textId="0A355B88" w:rsidR="00F85BC8" w:rsidRDefault="00FC1FE2" w:rsidP="006810CD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E742E">
        <w:rPr>
          <w:rFonts w:ascii="Times New Roman" w:hAnsi="Times New Roman"/>
          <w:sz w:val="20"/>
          <w:szCs w:val="20"/>
        </w:rPr>
        <w:t>Składający wniosek podaje swoje imię i nazwisko albo nazwę oraz adres zamieszkania albo siedziby oraz adres poczty elektronicznej, o ile taki posiada, a także wskazuje czy jest właścicielem lub użytkownikiem wieczystym nieruchomości objętej wnioskiem, oraz może podać dodatkowe dane do kontaktu takie jak adres do korespondencji lub numer telefonu.</w:t>
      </w:r>
    </w:p>
    <w:p w14:paraId="2E8BAC43" w14:textId="77777777" w:rsidR="003108D2" w:rsidRPr="004E742E" w:rsidRDefault="003108D2" w:rsidP="006810CD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6D5F7CB7" w14:textId="2C66B938" w:rsidR="00805BB7" w:rsidRDefault="00F077F3" w:rsidP="006810CD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E742E">
        <w:rPr>
          <w:rFonts w:ascii="Times New Roman" w:hAnsi="Times New Roman"/>
          <w:sz w:val="20"/>
          <w:szCs w:val="20"/>
        </w:rPr>
        <w:t>W</w:t>
      </w:r>
      <w:r w:rsidR="00135761" w:rsidRPr="004E742E">
        <w:rPr>
          <w:rFonts w:ascii="Times New Roman" w:hAnsi="Times New Roman"/>
          <w:sz w:val="20"/>
          <w:szCs w:val="20"/>
        </w:rPr>
        <w:t>nios</w:t>
      </w:r>
      <w:r w:rsidR="00EA0E38" w:rsidRPr="004E742E">
        <w:rPr>
          <w:rFonts w:ascii="Times New Roman" w:hAnsi="Times New Roman"/>
          <w:sz w:val="20"/>
          <w:szCs w:val="20"/>
        </w:rPr>
        <w:t>k</w:t>
      </w:r>
      <w:r w:rsidRPr="004E742E">
        <w:rPr>
          <w:rFonts w:ascii="Times New Roman" w:hAnsi="Times New Roman"/>
          <w:sz w:val="20"/>
          <w:szCs w:val="20"/>
        </w:rPr>
        <w:t>i</w:t>
      </w:r>
      <w:r w:rsidR="00135761" w:rsidRPr="004E742E">
        <w:rPr>
          <w:rFonts w:ascii="Times New Roman" w:hAnsi="Times New Roman"/>
          <w:sz w:val="20"/>
          <w:szCs w:val="20"/>
        </w:rPr>
        <w:t xml:space="preserve"> należy składać za pomocą </w:t>
      </w:r>
      <w:r w:rsidRPr="004E742E">
        <w:rPr>
          <w:rFonts w:ascii="Times New Roman" w:hAnsi="Times New Roman"/>
          <w:sz w:val="20"/>
          <w:szCs w:val="20"/>
        </w:rPr>
        <w:t>formularza</w:t>
      </w:r>
      <w:r w:rsidRPr="004E742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21571" w:rsidRPr="004E742E">
        <w:rPr>
          <w:rFonts w:ascii="Times New Roman" w:hAnsi="Times New Roman"/>
          <w:b/>
          <w:bCs/>
          <w:sz w:val="20"/>
          <w:szCs w:val="20"/>
        </w:rPr>
        <w:t>„</w:t>
      </w:r>
      <w:r w:rsidRPr="004E742E">
        <w:rPr>
          <w:rFonts w:ascii="Times New Roman" w:hAnsi="Times New Roman"/>
          <w:b/>
          <w:bCs/>
          <w:sz w:val="20"/>
          <w:szCs w:val="20"/>
        </w:rPr>
        <w:t>pisma dotyczącego aktu planowania przestrzennego</w:t>
      </w:r>
      <w:r w:rsidR="00135761" w:rsidRPr="004E742E">
        <w:rPr>
          <w:rFonts w:ascii="Times New Roman" w:hAnsi="Times New Roman"/>
          <w:sz w:val="20"/>
          <w:szCs w:val="20"/>
        </w:rPr>
        <w:t>”</w:t>
      </w:r>
      <w:r w:rsidR="00FC1FE2" w:rsidRPr="004E742E">
        <w:rPr>
          <w:rFonts w:ascii="Times New Roman" w:hAnsi="Times New Roman"/>
          <w:sz w:val="20"/>
          <w:szCs w:val="20"/>
        </w:rPr>
        <w:t xml:space="preserve"> ustalonego rozporządzeniem Ministra Rozwoju i Technologii z dnia 13 listopada 2023 r. w sprawie wzoru formularza pisma dotyczącego aktu planowania przestrzennego (Dz.U. z 2023 r. poz. 2509)</w:t>
      </w:r>
      <w:r w:rsidR="00135761" w:rsidRPr="004E742E">
        <w:rPr>
          <w:rFonts w:ascii="Times New Roman" w:hAnsi="Times New Roman"/>
          <w:sz w:val="20"/>
          <w:szCs w:val="20"/>
        </w:rPr>
        <w:t>, dostępnego na stronie Urzędu</w:t>
      </w:r>
      <w:r w:rsidR="00135761" w:rsidRPr="004E742E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847D02" w:rsidRPr="00847D02">
        <w:rPr>
          <w:rFonts w:ascii="Times New Roman" w:hAnsi="Times New Roman"/>
          <w:sz w:val="20"/>
          <w:szCs w:val="20"/>
        </w:rPr>
        <w:t>www.blizanow.ug.gov.pl</w:t>
      </w:r>
      <w:r w:rsidR="00847D02">
        <w:rPr>
          <w:rFonts w:ascii="Times New Roman" w:hAnsi="Times New Roman"/>
          <w:sz w:val="20"/>
          <w:szCs w:val="20"/>
        </w:rPr>
        <w:t xml:space="preserve"> </w:t>
      </w:r>
      <w:r w:rsidR="00FC1FE2" w:rsidRPr="004E742E">
        <w:rPr>
          <w:rFonts w:ascii="Times New Roman" w:hAnsi="Times New Roman"/>
          <w:sz w:val="20"/>
          <w:szCs w:val="20"/>
        </w:rPr>
        <w:t xml:space="preserve">lub w </w:t>
      </w:r>
      <w:r w:rsidR="00805BB7">
        <w:rPr>
          <w:rFonts w:ascii="Times New Roman" w:hAnsi="Times New Roman"/>
          <w:sz w:val="20"/>
          <w:szCs w:val="20"/>
        </w:rPr>
        <w:t>Urzędzie Gminy Blizanów</w:t>
      </w:r>
      <w:r w:rsidR="00805BB7" w:rsidRPr="004E742E">
        <w:rPr>
          <w:rFonts w:ascii="Times New Roman" w:hAnsi="Times New Roman"/>
          <w:sz w:val="20"/>
          <w:szCs w:val="20"/>
        </w:rPr>
        <w:t xml:space="preserve">, </w:t>
      </w:r>
      <w:r w:rsidR="00805BB7">
        <w:rPr>
          <w:rFonts w:ascii="Times New Roman" w:hAnsi="Times New Roman"/>
          <w:sz w:val="20"/>
          <w:szCs w:val="20"/>
        </w:rPr>
        <w:t>Blizanów Drugi 52</w:t>
      </w:r>
      <w:r w:rsidR="00805BB7" w:rsidRPr="004E742E">
        <w:rPr>
          <w:rFonts w:ascii="Times New Roman" w:hAnsi="Times New Roman"/>
          <w:sz w:val="20"/>
          <w:szCs w:val="20"/>
        </w:rPr>
        <w:t xml:space="preserve">, </w:t>
      </w:r>
      <w:r w:rsidR="00805BB7">
        <w:rPr>
          <w:rFonts w:ascii="Times New Roman" w:hAnsi="Times New Roman"/>
          <w:sz w:val="20"/>
          <w:szCs w:val="20"/>
        </w:rPr>
        <w:t>62-814 Blizanów Drugi.</w:t>
      </w:r>
    </w:p>
    <w:p w14:paraId="568E9AEE" w14:textId="77777777" w:rsidR="00805BB7" w:rsidRDefault="00805BB7" w:rsidP="006810CD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51344847" w14:textId="4BB2A0E7" w:rsidR="00FF6752" w:rsidRPr="004E742E" w:rsidRDefault="0067715A" w:rsidP="006810CD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E742E">
        <w:rPr>
          <w:rFonts w:ascii="Times New Roman" w:hAnsi="Times New Roman"/>
          <w:sz w:val="20"/>
          <w:szCs w:val="20"/>
        </w:rPr>
        <w:t xml:space="preserve">Równocześnie na podstawie art. 39 ust. 1, art. 40 w związku z art. 46 </w:t>
      </w:r>
      <w:r w:rsidR="00B25226" w:rsidRPr="004E742E">
        <w:rPr>
          <w:rFonts w:ascii="Times New Roman" w:hAnsi="Times New Roman"/>
          <w:sz w:val="20"/>
          <w:szCs w:val="20"/>
        </w:rPr>
        <w:t xml:space="preserve">ust. 1 </w:t>
      </w:r>
      <w:r w:rsidRPr="004E742E">
        <w:rPr>
          <w:rFonts w:ascii="Times New Roman" w:hAnsi="Times New Roman"/>
          <w:sz w:val="20"/>
          <w:szCs w:val="20"/>
        </w:rPr>
        <w:t>pkt 1) ustawy z dnia 3 października 2008 r. o</w:t>
      </w:r>
      <w:bookmarkStart w:id="0" w:name="_Hlk163129085"/>
      <w:r w:rsidR="00B25226" w:rsidRPr="004E742E">
        <w:rPr>
          <w:rFonts w:ascii="Times New Roman" w:hAnsi="Times New Roman"/>
          <w:sz w:val="20"/>
          <w:szCs w:val="20"/>
        </w:rPr>
        <w:t> </w:t>
      </w:r>
      <w:r w:rsidRPr="004E742E">
        <w:rPr>
          <w:rFonts w:ascii="Times New Roman" w:hAnsi="Times New Roman"/>
          <w:sz w:val="20"/>
          <w:szCs w:val="20"/>
        </w:rPr>
        <w:t>udostępnianiu informacji o środowisku i jego ochronie, udziale społeczeństwa w</w:t>
      </w:r>
      <w:r w:rsidR="00F85BC8" w:rsidRPr="004E742E">
        <w:rPr>
          <w:rFonts w:ascii="Times New Roman" w:hAnsi="Times New Roman"/>
          <w:sz w:val="20"/>
          <w:szCs w:val="20"/>
        </w:rPr>
        <w:t> </w:t>
      </w:r>
      <w:r w:rsidRPr="004E742E">
        <w:rPr>
          <w:rFonts w:ascii="Times New Roman" w:hAnsi="Times New Roman"/>
          <w:sz w:val="20"/>
          <w:szCs w:val="20"/>
        </w:rPr>
        <w:t xml:space="preserve">ochronie środowiska oraz o ocenach oddziaływania na środowisko </w:t>
      </w:r>
      <w:bookmarkEnd w:id="0"/>
      <w:r w:rsidRPr="004E742E">
        <w:rPr>
          <w:rFonts w:ascii="Times New Roman" w:hAnsi="Times New Roman"/>
          <w:sz w:val="20"/>
          <w:szCs w:val="20"/>
        </w:rPr>
        <w:t>(</w:t>
      </w:r>
      <w:proofErr w:type="spellStart"/>
      <w:r w:rsidR="005341B2" w:rsidRPr="004E742E">
        <w:rPr>
          <w:rFonts w:ascii="Times New Roman" w:hAnsi="Times New Roman"/>
          <w:sz w:val="20"/>
          <w:szCs w:val="20"/>
        </w:rPr>
        <w:t>t.j</w:t>
      </w:r>
      <w:proofErr w:type="spellEnd"/>
      <w:r w:rsidR="005341B2" w:rsidRPr="004E742E">
        <w:rPr>
          <w:rFonts w:ascii="Times New Roman" w:hAnsi="Times New Roman"/>
          <w:sz w:val="20"/>
          <w:szCs w:val="20"/>
        </w:rPr>
        <w:t>. Dz. U. z 202</w:t>
      </w:r>
      <w:r w:rsidR="00694BE5" w:rsidRPr="004E742E">
        <w:rPr>
          <w:rFonts w:ascii="Times New Roman" w:hAnsi="Times New Roman"/>
          <w:sz w:val="20"/>
          <w:szCs w:val="20"/>
        </w:rPr>
        <w:t>3</w:t>
      </w:r>
      <w:r w:rsidR="005341B2" w:rsidRPr="004E742E">
        <w:rPr>
          <w:rFonts w:ascii="Times New Roman" w:hAnsi="Times New Roman"/>
          <w:sz w:val="20"/>
          <w:szCs w:val="20"/>
        </w:rPr>
        <w:t xml:space="preserve"> r. poz. 10</w:t>
      </w:r>
      <w:r w:rsidR="00694BE5" w:rsidRPr="004E742E">
        <w:rPr>
          <w:rFonts w:ascii="Times New Roman" w:hAnsi="Times New Roman"/>
          <w:sz w:val="20"/>
          <w:szCs w:val="20"/>
        </w:rPr>
        <w:t>94</w:t>
      </w:r>
      <w:r w:rsidR="005341B2" w:rsidRPr="004E742E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5341B2" w:rsidRPr="004E742E">
        <w:rPr>
          <w:rFonts w:ascii="Times New Roman" w:hAnsi="Times New Roman"/>
          <w:sz w:val="20"/>
          <w:szCs w:val="20"/>
        </w:rPr>
        <w:t>późn</w:t>
      </w:r>
      <w:proofErr w:type="spellEnd"/>
      <w:r w:rsidR="005341B2" w:rsidRPr="004E742E">
        <w:rPr>
          <w:rFonts w:ascii="Times New Roman" w:hAnsi="Times New Roman"/>
          <w:sz w:val="20"/>
          <w:szCs w:val="20"/>
        </w:rPr>
        <w:t>. zm.</w:t>
      </w:r>
      <w:r w:rsidRPr="004E742E">
        <w:rPr>
          <w:rFonts w:ascii="Times New Roman" w:hAnsi="Times New Roman"/>
          <w:sz w:val="20"/>
          <w:szCs w:val="20"/>
        </w:rPr>
        <w:t>) zawiadamiam o przystąpieniu do przeprowadzenia strategicznej oceny oddziaływania na środowisko</w:t>
      </w:r>
      <w:r w:rsidR="00FF6752" w:rsidRPr="004E742E">
        <w:rPr>
          <w:rFonts w:ascii="Times New Roman" w:hAnsi="Times New Roman"/>
          <w:sz w:val="20"/>
          <w:szCs w:val="20"/>
        </w:rPr>
        <w:t xml:space="preserve"> ww. </w:t>
      </w:r>
      <w:r w:rsidR="00694BE5" w:rsidRPr="004E742E">
        <w:rPr>
          <w:rFonts w:ascii="Times New Roman" w:hAnsi="Times New Roman"/>
          <w:sz w:val="20"/>
          <w:szCs w:val="20"/>
        </w:rPr>
        <w:t xml:space="preserve">planu ogólnego </w:t>
      </w:r>
      <w:r w:rsidR="00805BB7">
        <w:rPr>
          <w:rFonts w:ascii="Times New Roman" w:hAnsi="Times New Roman"/>
          <w:sz w:val="20"/>
          <w:szCs w:val="20"/>
        </w:rPr>
        <w:t>Gminy Blizanów</w:t>
      </w:r>
      <w:r w:rsidR="00FF6752" w:rsidRPr="004E742E">
        <w:rPr>
          <w:rFonts w:ascii="Times New Roman" w:hAnsi="Times New Roman"/>
          <w:sz w:val="20"/>
          <w:szCs w:val="20"/>
        </w:rPr>
        <w:t>.</w:t>
      </w:r>
    </w:p>
    <w:p w14:paraId="5DC5B5BD" w14:textId="7D5E7D80" w:rsidR="0067715A" w:rsidRPr="004E742E" w:rsidRDefault="0067715A" w:rsidP="006810CD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E742E">
        <w:rPr>
          <w:rFonts w:ascii="Times New Roman" w:hAnsi="Times New Roman"/>
          <w:sz w:val="20"/>
          <w:szCs w:val="20"/>
        </w:rPr>
        <w:t xml:space="preserve">Zainteresowani mogą zapoznać się z niezbędną dokumentacją sprawy w siedzibie Urzędu </w:t>
      </w:r>
      <w:r w:rsidR="00840D5C">
        <w:rPr>
          <w:rFonts w:ascii="Times New Roman" w:hAnsi="Times New Roman"/>
          <w:sz w:val="20"/>
          <w:szCs w:val="20"/>
        </w:rPr>
        <w:t>Gminy Blizanów</w:t>
      </w:r>
      <w:r w:rsidRPr="004E742E">
        <w:rPr>
          <w:rFonts w:ascii="Times New Roman" w:hAnsi="Times New Roman"/>
          <w:sz w:val="20"/>
          <w:szCs w:val="20"/>
        </w:rPr>
        <w:t>.</w:t>
      </w:r>
    </w:p>
    <w:p w14:paraId="04DA0DB9" w14:textId="18867DE5" w:rsidR="00F85BC8" w:rsidRPr="004E742E" w:rsidRDefault="0067715A" w:rsidP="006810CD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E742E">
        <w:rPr>
          <w:rFonts w:ascii="Times New Roman" w:hAnsi="Times New Roman"/>
          <w:sz w:val="20"/>
          <w:szCs w:val="20"/>
        </w:rPr>
        <w:t>Jednocześnie zainteresowani mogą składać wnioski do strategicznej oceny oddziaływania na środowisko na piśmie w</w:t>
      </w:r>
      <w:r w:rsidR="00015B59" w:rsidRPr="004E742E">
        <w:rPr>
          <w:rFonts w:ascii="Times New Roman" w:hAnsi="Times New Roman"/>
          <w:sz w:val="20"/>
          <w:szCs w:val="20"/>
        </w:rPr>
        <w:t> </w:t>
      </w:r>
      <w:r w:rsidRPr="004E742E">
        <w:rPr>
          <w:rFonts w:ascii="Times New Roman" w:hAnsi="Times New Roman"/>
          <w:sz w:val="20"/>
          <w:szCs w:val="20"/>
        </w:rPr>
        <w:t xml:space="preserve">Urzędzie </w:t>
      </w:r>
      <w:r w:rsidR="00840D5C">
        <w:rPr>
          <w:rFonts w:ascii="Times New Roman" w:hAnsi="Times New Roman"/>
          <w:sz w:val="20"/>
          <w:szCs w:val="20"/>
        </w:rPr>
        <w:t>Gminy Blizanów</w:t>
      </w:r>
      <w:r w:rsidRPr="004E742E">
        <w:rPr>
          <w:rFonts w:ascii="Times New Roman" w:hAnsi="Times New Roman"/>
          <w:sz w:val="20"/>
          <w:szCs w:val="20"/>
        </w:rPr>
        <w:t>, ustnie do protokołu lub za pomocą środków komunikacji elektronicznej na a</w:t>
      </w:r>
      <w:r w:rsidRPr="00847D02">
        <w:rPr>
          <w:rFonts w:ascii="Times New Roman" w:hAnsi="Times New Roman"/>
          <w:sz w:val="20"/>
          <w:szCs w:val="20"/>
        </w:rPr>
        <w:t>dres:</w:t>
      </w:r>
      <w:r w:rsidR="001C25F1" w:rsidRPr="00847D02">
        <w:rPr>
          <w:rFonts w:ascii="Times New Roman" w:hAnsi="Times New Roman"/>
          <w:sz w:val="20"/>
          <w:szCs w:val="20"/>
        </w:rPr>
        <w:t> </w:t>
      </w:r>
      <w:r w:rsidR="00847D02" w:rsidRPr="00847D02">
        <w:rPr>
          <w:rFonts w:ascii="Times New Roman" w:hAnsi="Times New Roman"/>
          <w:sz w:val="20"/>
          <w:szCs w:val="20"/>
        </w:rPr>
        <w:t>inwestycje@blizanow.ug.gov.pl</w:t>
      </w:r>
      <w:r w:rsidRPr="004E742E">
        <w:rPr>
          <w:rFonts w:ascii="Times New Roman" w:hAnsi="Times New Roman"/>
          <w:sz w:val="20"/>
          <w:szCs w:val="20"/>
        </w:rPr>
        <w:t xml:space="preserve"> bez konieczności opatrywania ich bezpiecznym podpisem elektronicznym, w terminie podanym powyżej.</w:t>
      </w:r>
    </w:p>
    <w:p w14:paraId="3C4D2190" w14:textId="111130CD" w:rsidR="0067715A" w:rsidRPr="004E742E" w:rsidRDefault="0067715A" w:rsidP="006810CD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E742E">
        <w:rPr>
          <w:rFonts w:ascii="Times New Roman" w:hAnsi="Times New Roman"/>
          <w:sz w:val="20"/>
          <w:szCs w:val="20"/>
        </w:rPr>
        <w:t xml:space="preserve">Wnioski złożone po upływie ww. terminu pozostają bez rozpatrzenia. Organem właściwym do rozpatrzenia wniosków i uwag jest </w:t>
      </w:r>
      <w:r w:rsidR="00840D5C">
        <w:rPr>
          <w:rFonts w:ascii="Times New Roman" w:hAnsi="Times New Roman"/>
          <w:sz w:val="20"/>
          <w:szCs w:val="20"/>
        </w:rPr>
        <w:t>Wójt Gminy Blizanów</w:t>
      </w:r>
      <w:r w:rsidRPr="004E742E">
        <w:rPr>
          <w:rFonts w:ascii="Times New Roman" w:hAnsi="Times New Roman"/>
          <w:sz w:val="20"/>
          <w:szCs w:val="20"/>
        </w:rPr>
        <w:t>. W przedmiotowej sprawie postępowanie o transgranicznym oddziaływaniu na środowisko nie jest prowadzone.</w:t>
      </w:r>
      <w:r w:rsidR="00F85BC8" w:rsidRPr="004E742E">
        <w:rPr>
          <w:rFonts w:ascii="Times New Roman" w:hAnsi="Times New Roman"/>
          <w:sz w:val="20"/>
          <w:szCs w:val="20"/>
        </w:rPr>
        <w:t xml:space="preserve">   </w:t>
      </w:r>
    </w:p>
    <w:p w14:paraId="1CED6255" w14:textId="77777777" w:rsidR="007E493B" w:rsidRDefault="007E493B" w:rsidP="007E493B">
      <w:pPr>
        <w:spacing w:after="0"/>
        <w:ind w:left="6372" w:firstLine="57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Wójt Gminy Blizanów</w:t>
      </w:r>
    </w:p>
    <w:p w14:paraId="3EB08085" w14:textId="6EA2ED18" w:rsidR="00EF618F" w:rsidRPr="007E493B" w:rsidRDefault="007E493B" w:rsidP="007E493B">
      <w:pPr>
        <w:spacing w:after="0"/>
        <w:ind w:left="6372" w:firstLine="708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/-/</w:t>
      </w:r>
    </w:p>
    <w:p w14:paraId="682BB0C0" w14:textId="77777777" w:rsidR="006E44B1" w:rsidRPr="006E44B1" w:rsidRDefault="006E44B1" w:rsidP="003108D2">
      <w:pPr>
        <w:spacing w:after="0"/>
        <w:rPr>
          <w:rFonts w:ascii="Times New Roman" w:hAnsi="Times New Roman"/>
          <w:b/>
          <w:sz w:val="13"/>
          <w:szCs w:val="13"/>
        </w:rPr>
      </w:pPr>
    </w:p>
    <w:p w14:paraId="6F492A28" w14:textId="54102E12" w:rsidR="006810CD" w:rsidRPr="006E44B1" w:rsidRDefault="006810CD" w:rsidP="006810CD">
      <w:pPr>
        <w:spacing w:line="240" w:lineRule="auto"/>
        <w:jc w:val="both"/>
        <w:rPr>
          <w:rFonts w:ascii="Times New Roman" w:hAnsi="Times New Roman"/>
          <w:sz w:val="13"/>
          <w:szCs w:val="13"/>
          <w:u w:val="single"/>
        </w:rPr>
      </w:pPr>
      <w:r w:rsidRPr="006E44B1">
        <w:rPr>
          <w:rFonts w:ascii="Times New Roman" w:hAnsi="Times New Roman"/>
          <w:sz w:val="13"/>
          <w:szCs w:val="13"/>
          <w:u w:val="single"/>
        </w:rPr>
        <w:t>Informacje dotyczące danych osobowych:</w:t>
      </w:r>
    </w:p>
    <w:p w14:paraId="64E33A4A" w14:textId="01835AC1" w:rsidR="006810CD" w:rsidRPr="006E44B1" w:rsidRDefault="006810CD" w:rsidP="006810CD">
      <w:pPr>
        <w:pStyle w:val="Akapitzlist"/>
        <w:spacing w:line="240" w:lineRule="auto"/>
        <w:ind w:left="0"/>
        <w:jc w:val="both"/>
        <w:rPr>
          <w:rFonts w:ascii="Times New Roman" w:hAnsi="Times New Roman"/>
          <w:sz w:val="13"/>
          <w:szCs w:val="13"/>
        </w:rPr>
      </w:pPr>
      <w:r w:rsidRPr="006E44B1">
        <w:rPr>
          <w:rFonts w:ascii="Times New Roman" w:hAnsi="Times New Roman"/>
          <w:sz w:val="13"/>
          <w:szCs w:val="13"/>
        </w:rPr>
        <w:t xml:space="preserve">Administratorem Pani/Pana danych osobowych jest </w:t>
      </w:r>
      <w:r w:rsidR="00840D5C" w:rsidRPr="006E44B1">
        <w:rPr>
          <w:rFonts w:ascii="Times New Roman" w:hAnsi="Times New Roman"/>
          <w:sz w:val="13"/>
          <w:szCs w:val="13"/>
        </w:rPr>
        <w:t>Wójt Gminy Blizanów</w:t>
      </w:r>
      <w:r w:rsidRPr="006E44B1">
        <w:rPr>
          <w:rFonts w:ascii="Times New Roman" w:hAnsi="Times New Roman"/>
          <w:sz w:val="13"/>
          <w:szCs w:val="13"/>
        </w:rPr>
        <w:t xml:space="preserve"> z siedzibą w </w:t>
      </w:r>
      <w:r w:rsidR="008E5645" w:rsidRPr="006E44B1">
        <w:rPr>
          <w:rFonts w:ascii="Times New Roman" w:hAnsi="Times New Roman"/>
          <w:sz w:val="13"/>
          <w:szCs w:val="13"/>
        </w:rPr>
        <w:t xml:space="preserve">Urzędzie </w:t>
      </w:r>
      <w:r w:rsidR="00840D5C" w:rsidRPr="006E44B1">
        <w:rPr>
          <w:rFonts w:ascii="Times New Roman" w:hAnsi="Times New Roman"/>
          <w:sz w:val="13"/>
          <w:szCs w:val="13"/>
        </w:rPr>
        <w:t>Gminy Blizanów, Blizanów Drugi 52, 62-814 Blizanów Drugi</w:t>
      </w:r>
      <w:r w:rsidRPr="006E44B1">
        <w:rPr>
          <w:rFonts w:ascii="Times New Roman" w:hAnsi="Times New Roman"/>
          <w:sz w:val="13"/>
          <w:szCs w:val="13"/>
        </w:rPr>
        <w:t>. Z administratorem mogą się Państwo kontaktować przez adres e-mail</w:t>
      </w:r>
      <w:r w:rsidR="00015B59" w:rsidRPr="006E44B1">
        <w:rPr>
          <w:rFonts w:ascii="Times New Roman" w:hAnsi="Times New Roman"/>
          <w:sz w:val="13"/>
          <w:szCs w:val="13"/>
        </w:rPr>
        <w:t>:</w:t>
      </w:r>
      <w:r w:rsidRPr="006E44B1">
        <w:rPr>
          <w:rFonts w:ascii="Times New Roman" w:hAnsi="Times New Roman"/>
          <w:sz w:val="13"/>
          <w:szCs w:val="13"/>
        </w:rPr>
        <w:t xml:space="preserve"> </w:t>
      </w:r>
      <w:r w:rsidR="00847D02" w:rsidRPr="006E44B1">
        <w:rPr>
          <w:rFonts w:ascii="Times New Roman" w:hAnsi="Times New Roman"/>
          <w:sz w:val="13"/>
          <w:szCs w:val="13"/>
        </w:rPr>
        <w:t>sekretariat@blizanow.ug.gov.pl</w:t>
      </w:r>
      <w:r w:rsidRPr="006E44B1">
        <w:rPr>
          <w:rFonts w:ascii="Times New Roman" w:hAnsi="Times New Roman"/>
          <w:sz w:val="13"/>
          <w:szCs w:val="13"/>
        </w:rPr>
        <w:t xml:space="preserve"> bądź pod wskazanym wyżej adresem siedziby. </w:t>
      </w:r>
    </w:p>
    <w:p w14:paraId="7C40092A" w14:textId="7EB77ADD" w:rsidR="006810CD" w:rsidRPr="006E44B1" w:rsidRDefault="006810CD" w:rsidP="006810CD">
      <w:pPr>
        <w:pStyle w:val="Akapitzlist"/>
        <w:spacing w:after="160" w:line="240" w:lineRule="auto"/>
        <w:ind w:left="0"/>
        <w:jc w:val="both"/>
        <w:rPr>
          <w:rFonts w:ascii="Times New Roman" w:hAnsi="Times New Roman"/>
          <w:sz w:val="13"/>
          <w:szCs w:val="13"/>
        </w:rPr>
      </w:pPr>
      <w:r w:rsidRPr="006E44B1">
        <w:rPr>
          <w:rFonts w:ascii="Times New Roman" w:hAnsi="Times New Roman"/>
          <w:sz w:val="13"/>
          <w:szCs w:val="13"/>
        </w:rPr>
        <w:t xml:space="preserve">Wyznaczono Inspektora Ochrony Danych. Z inspektorem można się skontaktować przez adres e-mail: </w:t>
      </w:r>
      <w:r w:rsidR="00847D02" w:rsidRPr="006E44B1">
        <w:rPr>
          <w:rFonts w:ascii="Times New Roman" w:hAnsi="Times New Roman"/>
          <w:sz w:val="13"/>
          <w:szCs w:val="13"/>
        </w:rPr>
        <w:t>biuro@inbase.pl</w:t>
      </w:r>
    </w:p>
    <w:p w14:paraId="3FAC79C2" w14:textId="3B5EAAB1" w:rsidR="006810CD" w:rsidRPr="006E44B1" w:rsidRDefault="006810CD" w:rsidP="006810CD">
      <w:pPr>
        <w:pStyle w:val="Akapitzlist"/>
        <w:spacing w:after="160" w:line="240" w:lineRule="auto"/>
        <w:ind w:left="0"/>
        <w:jc w:val="both"/>
        <w:rPr>
          <w:rFonts w:ascii="Times New Roman" w:hAnsi="Times New Roman"/>
          <w:sz w:val="13"/>
          <w:szCs w:val="13"/>
        </w:rPr>
      </w:pPr>
      <w:r w:rsidRPr="006E44B1">
        <w:rPr>
          <w:rFonts w:ascii="Times New Roman" w:hAnsi="Times New Roman"/>
          <w:sz w:val="13"/>
          <w:szCs w:val="13"/>
        </w:rPr>
        <w:t>Administrator będzie przetwarzał Pani/Pana dane osobowe w celu wykonania zadania realizowanego w interesie publicznym lub w ramach sprawowania władzy publicznej powierzonej administratorowi (art. 6 ust. 1 lit. e RODO) wynikającego z Ustawy z dnia 27 marca 2003r. o planowaniu i</w:t>
      </w:r>
      <w:r w:rsidR="0023308D" w:rsidRPr="006E44B1">
        <w:rPr>
          <w:rFonts w:ascii="Times New Roman" w:hAnsi="Times New Roman"/>
          <w:sz w:val="13"/>
          <w:szCs w:val="13"/>
        </w:rPr>
        <w:t> </w:t>
      </w:r>
      <w:r w:rsidRPr="006E44B1">
        <w:rPr>
          <w:rFonts w:ascii="Times New Roman" w:hAnsi="Times New Roman"/>
          <w:sz w:val="13"/>
          <w:szCs w:val="13"/>
        </w:rPr>
        <w:t xml:space="preserve">zagospodarowaniu przestrzennym oraz  Ustawy z dnia 3 października 2008 r. o udostępnianiu informacji o środowisku i jego ochronie, udziale społeczeństwa w ochronie środowiska oraz o ocenach oddziaływania na środowisko w celu złożenia uwag do projektu. </w:t>
      </w:r>
    </w:p>
    <w:p w14:paraId="56C7D7B9" w14:textId="77777777" w:rsidR="006810CD" w:rsidRPr="006E44B1" w:rsidRDefault="006810CD" w:rsidP="006810CD">
      <w:pPr>
        <w:pStyle w:val="Akapitzlist"/>
        <w:spacing w:after="160" w:line="240" w:lineRule="auto"/>
        <w:ind w:left="0"/>
        <w:jc w:val="both"/>
        <w:rPr>
          <w:rFonts w:ascii="Times New Roman" w:hAnsi="Times New Roman"/>
          <w:sz w:val="13"/>
          <w:szCs w:val="13"/>
        </w:rPr>
      </w:pPr>
      <w:r w:rsidRPr="006E44B1">
        <w:rPr>
          <w:rFonts w:ascii="Times New Roman" w:hAnsi="Times New Roman"/>
          <w:sz w:val="13"/>
          <w:szCs w:val="13"/>
        </w:rPr>
        <w:t>Podanie danych osobowych jest wymogiem ustawowym. Osoba, której dane dotyczą jest zobowiązana do ich podania. Konsekwencją niepodania wymaganych danych jest brak możliwości składania uwag.</w:t>
      </w:r>
    </w:p>
    <w:p w14:paraId="4BABC2A7" w14:textId="77777777" w:rsidR="006810CD" w:rsidRPr="006E44B1" w:rsidRDefault="006810CD" w:rsidP="006810CD">
      <w:pPr>
        <w:pStyle w:val="Akapitzlist"/>
        <w:spacing w:after="160" w:line="240" w:lineRule="auto"/>
        <w:ind w:left="0"/>
        <w:jc w:val="both"/>
        <w:rPr>
          <w:rFonts w:ascii="Times New Roman" w:hAnsi="Times New Roman"/>
          <w:sz w:val="13"/>
          <w:szCs w:val="13"/>
        </w:rPr>
      </w:pPr>
      <w:r w:rsidRPr="006E44B1">
        <w:rPr>
          <w:rFonts w:ascii="Times New Roman" w:hAnsi="Times New Roman"/>
          <w:sz w:val="13"/>
          <w:szCs w:val="13"/>
        </w:rPr>
        <w:t>Dane osobowe mogą być ujawnione jedynie właściwie upoważnionym osobom fizycznym, prawnym lub innym odbiorcom posiadającym podstawę prawną żądania dostępu do danych osobowych oraz odbiorcom, którym muszą zostać ujawnione dane zgodnie z obowiązującymi przepisami prawa.</w:t>
      </w:r>
    </w:p>
    <w:p w14:paraId="17575078" w14:textId="77777777" w:rsidR="006810CD" w:rsidRPr="006E44B1" w:rsidRDefault="006810CD" w:rsidP="006810CD">
      <w:pPr>
        <w:pStyle w:val="Akapitzlist"/>
        <w:spacing w:after="160" w:line="240" w:lineRule="auto"/>
        <w:ind w:left="0"/>
        <w:jc w:val="both"/>
        <w:rPr>
          <w:rFonts w:ascii="Times New Roman" w:hAnsi="Times New Roman"/>
          <w:sz w:val="13"/>
          <w:szCs w:val="13"/>
        </w:rPr>
      </w:pPr>
      <w:r w:rsidRPr="006E44B1">
        <w:rPr>
          <w:rFonts w:ascii="Times New Roman" w:hAnsi="Times New Roman"/>
          <w:sz w:val="13"/>
          <w:szCs w:val="13"/>
        </w:rPr>
        <w:t xml:space="preserve">Administrator będzie przechowywać Państwa dane osobowe do chwili załatwienia sprawy, a następie przez okres wynikający z zasad określonych </w:t>
      </w:r>
      <w:r w:rsidRPr="006E44B1">
        <w:rPr>
          <w:rFonts w:ascii="Times New Roman" w:hAnsi="Times New Roman"/>
          <w:sz w:val="13"/>
          <w:szCs w:val="13"/>
        </w:rPr>
        <w:br/>
        <w:t xml:space="preserve">w Rozporządzeniu z dnia 18 stycznia 2011 roku w sprawie instrukcji kancelaryjnej, jednolitych rzeczowych wykazów akt oraz instrukcji </w:t>
      </w:r>
      <w:r w:rsidRPr="006E44B1">
        <w:rPr>
          <w:rFonts w:ascii="Times New Roman" w:hAnsi="Times New Roman"/>
          <w:sz w:val="13"/>
          <w:szCs w:val="13"/>
        </w:rPr>
        <w:br/>
        <w:t>w sprawie organizacji i zakresu działania archiwów zakładowych.</w:t>
      </w:r>
    </w:p>
    <w:p w14:paraId="01674542" w14:textId="680E9AE1" w:rsidR="00E717E3" w:rsidRPr="006E44B1" w:rsidRDefault="006810CD" w:rsidP="00742A3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13"/>
          <w:szCs w:val="13"/>
        </w:rPr>
      </w:pPr>
      <w:r w:rsidRPr="006E44B1">
        <w:rPr>
          <w:rFonts w:ascii="Times New Roman" w:hAnsi="Times New Roman"/>
          <w:sz w:val="13"/>
          <w:szCs w:val="13"/>
        </w:rPr>
        <w:t>W uzasadnionych przypadkach przysługują Pani/Panu następujące prawa: prawo dostępu, prawo do sprostowania, prawo do ograniczenia, prawo do wniesienia sprzeciwu, prawo do usunięcia, prawo do przenoszenia, prawo do wniesienia skargi do organu nadzorczego.</w:t>
      </w:r>
      <w:r w:rsidR="00B55F9F" w:rsidRPr="006E44B1">
        <w:rPr>
          <w:rFonts w:ascii="Times New Roman" w:hAnsi="Times New Roman"/>
          <w:sz w:val="13"/>
          <w:szCs w:val="13"/>
        </w:rPr>
        <w:t xml:space="preserve"> </w:t>
      </w:r>
    </w:p>
    <w:sectPr w:rsidR="00E717E3" w:rsidRPr="006E44B1" w:rsidSect="006011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8085A"/>
    <w:multiLevelType w:val="hybridMultilevel"/>
    <w:tmpl w:val="C0AAE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11694"/>
    <w:multiLevelType w:val="hybridMultilevel"/>
    <w:tmpl w:val="C544465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43953698">
    <w:abstractNumId w:val="0"/>
  </w:num>
  <w:num w:numId="2" w16cid:durableId="1870407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C4C"/>
    <w:rsid w:val="00015B59"/>
    <w:rsid w:val="00026F50"/>
    <w:rsid w:val="00080873"/>
    <w:rsid w:val="0013474F"/>
    <w:rsid w:val="00135761"/>
    <w:rsid w:val="00194D6E"/>
    <w:rsid w:val="001C25F1"/>
    <w:rsid w:val="001C64A0"/>
    <w:rsid w:val="001D4F81"/>
    <w:rsid w:val="001F24FA"/>
    <w:rsid w:val="0023308D"/>
    <w:rsid w:val="002365A8"/>
    <w:rsid w:val="002A1BA3"/>
    <w:rsid w:val="002B0AB6"/>
    <w:rsid w:val="002C651B"/>
    <w:rsid w:val="002D251C"/>
    <w:rsid w:val="00301285"/>
    <w:rsid w:val="003108D2"/>
    <w:rsid w:val="003142F1"/>
    <w:rsid w:val="00427F6E"/>
    <w:rsid w:val="00437920"/>
    <w:rsid w:val="00462629"/>
    <w:rsid w:val="0046718D"/>
    <w:rsid w:val="004A165F"/>
    <w:rsid w:val="004C6942"/>
    <w:rsid w:val="004C7BFF"/>
    <w:rsid w:val="004E742E"/>
    <w:rsid w:val="005341B2"/>
    <w:rsid w:val="00535415"/>
    <w:rsid w:val="00551EF9"/>
    <w:rsid w:val="00560BC1"/>
    <w:rsid w:val="005A6C18"/>
    <w:rsid w:val="005B1417"/>
    <w:rsid w:val="005F5FF8"/>
    <w:rsid w:val="006011F2"/>
    <w:rsid w:val="0060158B"/>
    <w:rsid w:val="006036EB"/>
    <w:rsid w:val="00621571"/>
    <w:rsid w:val="006316E9"/>
    <w:rsid w:val="0067715A"/>
    <w:rsid w:val="006810CD"/>
    <w:rsid w:val="00694BE5"/>
    <w:rsid w:val="006A3CAA"/>
    <w:rsid w:val="006E44B1"/>
    <w:rsid w:val="00722B9F"/>
    <w:rsid w:val="007238A0"/>
    <w:rsid w:val="00731BDC"/>
    <w:rsid w:val="00742A3B"/>
    <w:rsid w:val="00742A47"/>
    <w:rsid w:val="00770682"/>
    <w:rsid w:val="007737BC"/>
    <w:rsid w:val="00773A14"/>
    <w:rsid w:val="007A7E95"/>
    <w:rsid w:val="007E493B"/>
    <w:rsid w:val="00805BB7"/>
    <w:rsid w:val="00840D5C"/>
    <w:rsid w:val="00847D02"/>
    <w:rsid w:val="008E5645"/>
    <w:rsid w:val="008E6E87"/>
    <w:rsid w:val="009C44E2"/>
    <w:rsid w:val="00A36C4C"/>
    <w:rsid w:val="00A70B1E"/>
    <w:rsid w:val="00B20D33"/>
    <w:rsid w:val="00B25226"/>
    <w:rsid w:val="00B26FA6"/>
    <w:rsid w:val="00B41A4C"/>
    <w:rsid w:val="00B4202D"/>
    <w:rsid w:val="00B55F9F"/>
    <w:rsid w:val="00B642AF"/>
    <w:rsid w:val="00BA77AC"/>
    <w:rsid w:val="00BD5551"/>
    <w:rsid w:val="00CB6691"/>
    <w:rsid w:val="00E05B8D"/>
    <w:rsid w:val="00E309A2"/>
    <w:rsid w:val="00E32172"/>
    <w:rsid w:val="00E717E3"/>
    <w:rsid w:val="00E92E8D"/>
    <w:rsid w:val="00EA0E38"/>
    <w:rsid w:val="00EF618F"/>
    <w:rsid w:val="00F077F3"/>
    <w:rsid w:val="00F162C9"/>
    <w:rsid w:val="00F50504"/>
    <w:rsid w:val="00F67A23"/>
    <w:rsid w:val="00F85BC8"/>
    <w:rsid w:val="00F93DE0"/>
    <w:rsid w:val="00FC1FE2"/>
    <w:rsid w:val="00FD1E46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A849"/>
  <w15:chartTrackingRefBased/>
  <w15:docId w15:val="{7B27267C-1F2B-4C78-BFAC-90DB0A47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1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71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715A"/>
    <w:rPr>
      <w:b/>
      <w:bCs/>
    </w:rPr>
  </w:style>
  <w:style w:type="character" w:styleId="Hipercze">
    <w:name w:val="Hyperlink"/>
    <w:basedOn w:val="Domylnaczcionkaakapitu"/>
    <w:uiPriority w:val="99"/>
    <w:unhideWhenUsed/>
    <w:rsid w:val="0067715A"/>
    <w:rPr>
      <w:color w:val="0000FF"/>
      <w:u w:val="single"/>
    </w:rPr>
  </w:style>
  <w:style w:type="paragraph" w:styleId="Bezodstpw">
    <w:name w:val="No Spacing"/>
    <w:uiPriority w:val="1"/>
    <w:qFormat/>
    <w:rsid w:val="0067715A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6810C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94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8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B4D98-B613-4295-B2A4-E087ECED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Knopik</dc:creator>
  <cp:keywords/>
  <dc:description/>
  <cp:lastModifiedBy>Dominika Szymańska</cp:lastModifiedBy>
  <cp:revision>6</cp:revision>
  <cp:lastPrinted>2024-08-27T11:43:00Z</cp:lastPrinted>
  <dcterms:created xsi:type="dcterms:W3CDTF">2024-08-27T11:04:00Z</dcterms:created>
  <dcterms:modified xsi:type="dcterms:W3CDTF">2024-08-28T08:19:00Z</dcterms:modified>
</cp:coreProperties>
</file>